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0A605" w14:textId="77777777" w:rsidR="00CD7508" w:rsidRPr="00100A21" w:rsidRDefault="00FE3DC7" w:rsidP="00CD7508">
      <w:pPr>
        <w:jc w:val="center"/>
        <w:rPr>
          <w:rFonts w:ascii="Times New Roman" w:eastAsia="Batang" w:hAnsi="Times New Roman"/>
          <w:sz w:val="24"/>
          <w:szCs w:val="24"/>
        </w:rPr>
      </w:pPr>
      <w:r w:rsidRPr="00100A21">
        <w:rPr>
          <w:rFonts w:ascii="Times New Roman" w:eastAsia="Batang" w:hAnsi="Times New Roman"/>
          <w:noProof/>
          <w:sz w:val="24"/>
          <w:szCs w:val="24"/>
        </w:rPr>
        <w:drawing>
          <wp:inline distT="0" distB="0" distL="0" distR="0" wp14:anchorId="1CE5C689" wp14:editId="35FE25CD">
            <wp:extent cx="1052195" cy="1009015"/>
            <wp:effectExtent l="0" t="0" r="0" b="63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2195" cy="1009015"/>
                    </a:xfrm>
                    <a:prstGeom prst="rect">
                      <a:avLst/>
                    </a:prstGeom>
                    <a:noFill/>
                    <a:ln>
                      <a:noFill/>
                    </a:ln>
                  </pic:spPr>
                </pic:pic>
              </a:graphicData>
            </a:graphic>
          </wp:inline>
        </w:drawing>
      </w:r>
    </w:p>
    <w:p w14:paraId="7CAE0493" w14:textId="464AB2A4" w:rsidR="00CD7508" w:rsidRDefault="00B84385" w:rsidP="00CD7508">
      <w:pPr>
        <w:pBdr>
          <w:top w:val="single" w:sz="4" w:space="1" w:color="auto"/>
        </w:pBdr>
        <w:jc w:val="center"/>
        <w:rPr>
          <w:rFonts w:ascii="Times New Roman" w:eastAsia="Batang" w:hAnsi="Times New Roman"/>
          <w:b/>
          <w:smallCaps/>
          <w:color w:val="333399"/>
          <w:szCs w:val="24"/>
        </w:rPr>
      </w:pPr>
      <w:r w:rsidRPr="00100A21">
        <w:rPr>
          <w:rFonts w:ascii="Times New Roman" w:eastAsia="Batang" w:hAnsi="Times New Roman"/>
          <w:b/>
          <w:smallCaps/>
          <w:color w:val="333399"/>
          <w:sz w:val="22"/>
          <w:szCs w:val="22"/>
        </w:rPr>
        <w:t>Direction</w:t>
      </w:r>
      <w:r w:rsidR="00CD7508" w:rsidRPr="00100A21">
        <w:rPr>
          <w:rFonts w:ascii="Times New Roman" w:eastAsia="Batang" w:hAnsi="Times New Roman"/>
          <w:b/>
          <w:smallCaps/>
          <w:color w:val="333399"/>
          <w:sz w:val="22"/>
          <w:szCs w:val="22"/>
        </w:rPr>
        <w:t xml:space="preserve"> des Affaires Immobilières et du Patrimoine</w:t>
      </w:r>
      <w:r w:rsidR="009E71A3" w:rsidRPr="00100A21">
        <w:rPr>
          <w:rFonts w:ascii="Times New Roman" w:eastAsia="Batang" w:hAnsi="Times New Roman"/>
          <w:b/>
          <w:smallCaps/>
          <w:color w:val="333399"/>
          <w:sz w:val="22"/>
          <w:szCs w:val="22"/>
        </w:rPr>
        <w:t xml:space="preserve"> </w:t>
      </w:r>
      <w:r w:rsidR="009E71A3" w:rsidRPr="00100A21">
        <w:rPr>
          <w:rFonts w:ascii="Times New Roman" w:eastAsia="Batang" w:hAnsi="Times New Roman"/>
          <w:b/>
          <w:smallCaps/>
          <w:color w:val="333399"/>
          <w:szCs w:val="24"/>
        </w:rPr>
        <w:t xml:space="preserve">– </w:t>
      </w:r>
    </w:p>
    <w:p w14:paraId="3AB40835" w14:textId="4C1EE50F" w:rsidR="00011F61" w:rsidRPr="00100A21" w:rsidRDefault="00011F61" w:rsidP="00CD7508">
      <w:pPr>
        <w:pBdr>
          <w:top w:val="single" w:sz="4" w:space="1" w:color="auto"/>
        </w:pBdr>
        <w:jc w:val="center"/>
        <w:rPr>
          <w:rFonts w:ascii="Times New Roman" w:eastAsia="Batang" w:hAnsi="Times New Roman"/>
          <w:b/>
          <w:smallCaps/>
          <w:sz w:val="22"/>
          <w:szCs w:val="22"/>
        </w:rPr>
      </w:pPr>
      <w:r>
        <w:rPr>
          <w:rFonts w:ascii="Times New Roman" w:eastAsia="Batang" w:hAnsi="Times New Roman"/>
          <w:b/>
          <w:smallCaps/>
          <w:color w:val="333399"/>
          <w:szCs w:val="24"/>
        </w:rPr>
        <w:t xml:space="preserve">DEPARTEMENT </w:t>
      </w:r>
      <w:r w:rsidR="00746722">
        <w:rPr>
          <w:rFonts w:ascii="Times New Roman" w:eastAsia="Batang" w:hAnsi="Times New Roman"/>
          <w:b/>
          <w:smallCaps/>
          <w:color w:val="333399"/>
          <w:szCs w:val="24"/>
        </w:rPr>
        <w:t>MAITRISE D’</w:t>
      </w:r>
      <w:r w:rsidR="00A812DE">
        <w:rPr>
          <w:rFonts w:ascii="Times New Roman" w:eastAsia="Batang" w:hAnsi="Times New Roman"/>
          <w:b/>
          <w:smallCaps/>
          <w:color w:val="333399"/>
          <w:szCs w:val="24"/>
        </w:rPr>
        <w:t>OUVRAGE</w:t>
      </w:r>
      <w:r w:rsidR="00746722">
        <w:rPr>
          <w:rFonts w:ascii="Times New Roman" w:eastAsia="Batang" w:hAnsi="Times New Roman"/>
          <w:b/>
          <w:smallCaps/>
          <w:color w:val="333399"/>
          <w:szCs w:val="24"/>
        </w:rPr>
        <w:t xml:space="preserve"> </w:t>
      </w:r>
    </w:p>
    <w:p w14:paraId="3AF277C9" w14:textId="77777777" w:rsidR="00CD7508" w:rsidRPr="00100A21" w:rsidRDefault="00CD7508" w:rsidP="00CD7508">
      <w:pPr>
        <w:rPr>
          <w:rFonts w:ascii="Times New Roman" w:hAnsi="Times New Roman"/>
          <w:sz w:val="24"/>
          <w:szCs w:val="24"/>
        </w:rPr>
      </w:pPr>
    </w:p>
    <w:tbl>
      <w:tblPr>
        <w:tblW w:w="9469"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9469"/>
      </w:tblGrid>
      <w:tr w:rsidR="0008146F" w:rsidRPr="00100A21" w14:paraId="12F0A149" w14:textId="77777777" w:rsidTr="00B6753C">
        <w:trPr>
          <w:jc w:val="center"/>
        </w:trPr>
        <w:tc>
          <w:tcPr>
            <w:tcW w:w="9469" w:type="dxa"/>
            <w:vAlign w:val="center"/>
          </w:tcPr>
          <w:p w14:paraId="34422595" w14:textId="30950C4F" w:rsidR="00F15A91" w:rsidRPr="00F15A91" w:rsidRDefault="00F15A91" w:rsidP="00F15A91">
            <w:pPr>
              <w:suppressAutoHyphens/>
              <w:ind w:left="-105"/>
              <w:jc w:val="center"/>
              <w:rPr>
                <w:rFonts w:ascii="Times New Roman" w:hAnsi="Times New Roman"/>
                <w:b/>
                <w:bCs/>
                <w:iCs/>
                <w:color w:val="002060"/>
                <w:sz w:val="36"/>
                <w:szCs w:val="36"/>
              </w:rPr>
            </w:pPr>
            <w:r w:rsidRPr="00F15A91">
              <w:rPr>
                <w:rFonts w:ascii="Times New Roman" w:hAnsi="Times New Roman"/>
                <w:b/>
                <w:bCs/>
                <w:iCs/>
                <w:color w:val="002060"/>
                <w:sz w:val="36"/>
                <w:szCs w:val="36"/>
              </w:rPr>
              <w:t>OPÉRATION D’EMMÉNAGEMENT AU 15 QUAI ANATOLE FRANCE PARIS 75007</w:t>
            </w:r>
            <w:r w:rsidR="00B6141A">
              <w:rPr>
                <w:rFonts w:ascii="Times New Roman" w:hAnsi="Times New Roman"/>
                <w:b/>
                <w:bCs/>
                <w:iCs/>
                <w:color w:val="002060"/>
                <w:sz w:val="36"/>
                <w:szCs w:val="36"/>
              </w:rPr>
              <w:t> :</w:t>
            </w:r>
          </w:p>
          <w:p w14:paraId="68A889D6" w14:textId="77777777" w:rsidR="00F15A91" w:rsidRPr="00F15A91" w:rsidRDefault="00F15A91" w:rsidP="00F15A91">
            <w:pPr>
              <w:suppressAutoHyphens/>
              <w:ind w:left="-105"/>
              <w:jc w:val="center"/>
              <w:rPr>
                <w:rFonts w:ascii="Times New Roman" w:hAnsi="Times New Roman"/>
                <w:b/>
                <w:bCs/>
                <w:iCs/>
                <w:color w:val="002060"/>
                <w:sz w:val="36"/>
                <w:szCs w:val="36"/>
              </w:rPr>
            </w:pPr>
          </w:p>
          <w:p w14:paraId="24BCC63D" w14:textId="77777777" w:rsidR="00F15A91" w:rsidRPr="00F15A91" w:rsidRDefault="00F15A91" w:rsidP="00F15A91">
            <w:pPr>
              <w:suppressAutoHyphens/>
              <w:ind w:left="-105"/>
              <w:jc w:val="center"/>
              <w:rPr>
                <w:rFonts w:ascii="Times New Roman" w:hAnsi="Times New Roman"/>
                <w:b/>
                <w:bCs/>
                <w:iCs/>
                <w:color w:val="002060"/>
                <w:sz w:val="36"/>
                <w:szCs w:val="36"/>
              </w:rPr>
            </w:pPr>
            <w:r w:rsidRPr="00F15A91">
              <w:rPr>
                <w:rFonts w:ascii="Times New Roman" w:hAnsi="Times New Roman"/>
                <w:b/>
                <w:bCs/>
                <w:iCs/>
                <w:color w:val="002060"/>
                <w:sz w:val="36"/>
                <w:szCs w:val="36"/>
              </w:rPr>
              <w:t>MISSION DE DIAGNOSTIC INCENDIE</w:t>
            </w:r>
          </w:p>
          <w:p w14:paraId="790DD06C" w14:textId="77777777" w:rsidR="00F15A91" w:rsidRPr="00F15A91" w:rsidRDefault="00F15A91" w:rsidP="00F15A91">
            <w:pPr>
              <w:suppressAutoHyphens/>
              <w:ind w:left="-105"/>
              <w:jc w:val="center"/>
              <w:rPr>
                <w:rFonts w:ascii="Times New Roman" w:hAnsi="Times New Roman"/>
                <w:b/>
                <w:bCs/>
                <w:iCs/>
                <w:color w:val="002060"/>
                <w:sz w:val="36"/>
                <w:szCs w:val="36"/>
              </w:rPr>
            </w:pPr>
            <w:r w:rsidRPr="00F15A91">
              <w:rPr>
                <w:rFonts w:ascii="Times New Roman" w:hAnsi="Times New Roman"/>
                <w:b/>
                <w:bCs/>
                <w:iCs/>
                <w:color w:val="002060"/>
                <w:sz w:val="36"/>
                <w:szCs w:val="36"/>
              </w:rPr>
              <w:t>DE L’IMMEUBLE 15 QUAI ANATOLE FRANCE</w:t>
            </w:r>
          </w:p>
          <w:p w14:paraId="2201BD44" w14:textId="77777777" w:rsidR="00F15A91" w:rsidRPr="00F15A91" w:rsidRDefault="00F15A91" w:rsidP="00F15A91">
            <w:pPr>
              <w:suppressAutoHyphens/>
              <w:ind w:left="-105"/>
              <w:jc w:val="center"/>
              <w:rPr>
                <w:rFonts w:ascii="Times New Roman" w:hAnsi="Times New Roman"/>
                <w:b/>
                <w:bCs/>
                <w:iCs/>
                <w:color w:val="002060"/>
                <w:sz w:val="36"/>
                <w:szCs w:val="36"/>
              </w:rPr>
            </w:pPr>
          </w:p>
          <w:p w14:paraId="6F1BA75E" w14:textId="633F455F" w:rsidR="00446DF3" w:rsidRPr="00100A21" w:rsidRDefault="00F15A91" w:rsidP="009A3A9F">
            <w:pPr>
              <w:jc w:val="center"/>
              <w:rPr>
                <w:rFonts w:ascii="Times New Roman" w:hAnsi="Times New Roman"/>
                <w:bCs/>
                <w:caps/>
                <w:color w:val="333399"/>
                <w:sz w:val="22"/>
                <w:szCs w:val="22"/>
                <w:lang w:eastAsia="ar-SA"/>
              </w:rPr>
            </w:pPr>
            <w:r w:rsidRPr="00F15A91">
              <w:rPr>
                <w:rFonts w:ascii="Times New Roman" w:hAnsi="Times New Roman"/>
                <w:b/>
                <w:bCs/>
                <w:iCs/>
                <w:color w:val="002060"/>
                <w:sz w:val="36"/>
                <w:szCs w:val="36"/>
              </w:rPr>
              <w:t>MARCHÉ 25M09</w:t>
            </w:r>
            <w:r w:rsidR="009A3A9F">
              <w:rPr>
                <w:rFonts w:ascii="Times New Roman" w:hAnsi="Times New Roman"/>
                <w:b/>
                <w:bCs/>
                <w:iCs/>
                <w:color w:val="002060"/>
                <w:sz w:val="36"/>
                <w:szCs w:val="36"/>
              </w:rPr>
              <w:t>1</w:t>
            </w:r>
          </w:p>
        </w:tc>
      </w:tr>
    </w:tbl>
    <w:p w14:paraId="346822CB" w14:textId="77777777" w:rsidR="00CD7508" w:rsidRPr="00100A21" w:rsidRDefault="00CD7508" w:rsidP="00CD7508">
      <w:pPr>
        <w:rPr>
          <w:rFonts w:ascii="Times New Roman" w:hAnsi="Times New Roman"/>
          <w:sz w:val="24"/>
          <w:szCs w:val="24"/>
        </w:rPr>
      </w:pPr>
    </w:p>
    <w:p w14:paraId="1A0BA535" w14:textId="77777777" w:rsidR="00A23F63" w:rsidRPr="00100A21" w:rsidRDefault="00A23F63"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color w:val="002060"/>
          <w:sz w:val="24"/>
          <w:szCs w:val="24"/>
        </w:rPr>
      </w:pPr>
    </w:p>
    <w:p w14:paraId="4BCDA577" w14:textId="77777777" w:rsidR="00CD7508" w:rsidRPr="00100A21" w:rsidRDefault="00CD7508"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b/>
          <w:color w:val="002060"/>
          <w:sz w:val="48"/>
          <w:szCs w:val="48"/>
        </w:rPr>
      </w:pPr>
      <w:r w:rsidRPr="00100A21">
        <w:rPr>
          <w:rFonts w:ascii="Times New Roman" w:hAnsi="Times New Roman"/>
          <w:b/>
          <w:color w:val="002060"/>
          <w:sz w:val="48"/>
          <w:szCs w:val="48"/>
        </w:rPr>
        <w:t>ACTE D'ENGAGEMENT</w:t>
      </w:r>
    </w:p>
    <w:p w14:paraId="2B519D73" w14:textId="77777777" w:rsidR="00782171" w:rsidRPr="00100A21" w:rsidRDefault="00782171" w:rsidP="00A23F63">
      <w:pPr>
        <w:pBdr>
          <w:top w:val="single" w:sz="18" w:space="13" w:color="999999"/>
          <w:left w:val="single" w:sz="18" w:space="0" w:color="999999"/>
          <w:bottom w:val="single" w:sz="18" w:space="10" w:color="999999"/>
          <w:right w:val="single" w:sz="18" w:space="0" w:color="999999"/>
        </w:pBdr>
        <w:spacing w:before="0"/>
        <w:jc w:val="center"/>
        <w:rPr>
          <w:rFonts w:ascii="Times New Roman" w:hAnsi="Times New Roman"/>
          <w:b/>
          <w:bCs/>
          <w:iCs/>
          <w:caps/>
          <w:color w:val="002060"/>
          <w:sz w:val="40"/>
          <w:szCs w:val="40"/>
        </w:rPr>
      </w:pPr>
    </w:p>
    <w:p w14:paraId="751208BC" w14:textId="77777777" w:rsidR="00054A9C" w:rsidRPr="00100A21" w:rsidRDefault="00054A9C" w:rsidP="00054A9C">
      <w:pPr>
        <w:spacing w:before="80"/>
        <w:jc w:val="center"/>
        <w:rPr>
          <w:rFonts w:ascii="Times New Roman" w:hAnsi="Times New Roman"/>
          <w:b/>
          <w:bCs/>
          <w:iCs/>
          <w:caps/>
          <w:color w:val="333399"/>
          <w:sz w:val="28"/>
          <w:szCs w:val="28"/>
        </w:rPr>
      </w:pPr>
    </w:p>
    <w:p w14:paraId="4FE60AD5" w14:textId="77777777" w:rsidR="00C923D0" w:rsidRPr="00100A21" w:rsidRDefault="00C923D0" w:rsidP="00B904C7">
      <w:pPr>
        <w:spacing w:before="80"/>
        <w:jc w:val="center"/>
        <w:rPr>
          <w:rFonts w:ascii="Times New Roman" w:eastAsia="Batang" w:hAnsi="Times New Roman"/>
          <w:sz w:val="24"/>
          <w:szCs w:val="24"/>
        </w:rPr>
      </w:pPr>
    </w:p>
    <w:p w14:paraId="473A7501" w14:textId="25840D2F" w:rsidR="00C036D4" w:rsidRPr="00100A21" w:rsidRDefault="00C036D4" w:rsidP="009504AB">
      <w:pPr>
        <w:spacing w:before="80"/>
        <w:ind w:left="3969" w:hanging="3969"/>
        <w:rPr>
          <w:rFonts w:ascii="Times New Roman" w:hAnsi="Times New Roman"/>
          <w:sz w:val="24"/>
          <w:szCs w:val="24"/>
        </w:rPr>
      </w:pPr>
      <w:r w:rsidRPr="00100A21">
        <w:rPr>
          <w:rFonts w:ascii="Times New Roman" w:hAnsi="Times New Roman"/>
          <w:sz w:val="24"/>
          <w:szCs w:val="24"/>
        </w:rPr>
        <w:t xml:space="preserve">Référence </w:t>
      </w:r>
      <w:r w:rsidR="00650A4E">
        <w:rPr>
          <w:rFonts w:ascii="Times New Roman" w:hAnsi="Times New Roman"/>
          <w:sz w:val="24"/>
          <w:szCs w:val="24"/>
        </w:rPr>
        <w:t>du marché</w:t>
      </w:r>
      <w:r w:rsidRPr="00100A21">
        <w:rPr>
          <w:rFonts w:ascii="Times New Roman" w:hAnsi="Times New Roman"/>
          <w:sz w:val="24"/>
          <w:szCs w:val="24"/>
        </w:rPr>
        <w:t>:</w:t>
      </w:r>
      <w:r w:rsidR="00CD7508" w:rsidRPr="00100A21">
        <w:rPr>
          <w:rFonts w:ascii="Times New Roman" w:hAnsi="Times New Roman"/>
          <w:sz w:val="24"/>
          <w:szCs w:val="24"/>
        </w:rPr>
        <w:tab/>
      </w:r>
      <w:r w:rsidR="008761C0" w:rsidRPr="00F06C41">
        <w:rPr>
          <w:rFonts w:ascii="Times New Roman" w:hAnsi="Times New Roman"/>
          <w:b/>
          <w:sz w:val="24"/>
          <w:szCs w:val="24"/>
        </w:rPr>
        <w:t>25</w:t>
      </w:r>
      <w:r w:rsidR="008761C0" w:rsidRPr="00E5492F">
        <w:rPr>
          <w:rFonts w:ascii="Times New Roman" w:hAnsi="Times New Roman"/>
          <w:b/>
          <w:sz w:val="24"/>
          <w:szCs w:val="24"/>
        </w:rPr>
        <w:t>M</w:t>
      </w:r>
      <w:r w:rsidR="009F5FBD" w:rsidRPr="00E5492F">
        <w:rPr>
          <w:rFonts w:ascii="Times New Roman" w:hAnsi="Times New Roman"/>
          <w:b/>
          <w:sz w:val="24"/>
          <w:szCs w:val="24"/>
        </w:rPr>
        <w:t>0</w:t>
      </w:r>
      <w:r w:rsidR="00E5492F">
        <w:rPr>
          <w:rFonts w:ascii="Times New Roman" w:hAnsi="Times New Roman"/>
          <w:b/>
          <w:sz w:val="24"/>
          <w:szCs w:val="24"/>
        </w:rPr>
        <w:t>9</w:t>
      </w:r>
      <w:r w:rsidR="009A3A9F">
        <w:rPr>
          <w:rFonts w:ascii="Times New Roman" w:hAnsi="Times New Roman"/>
          <w:b/>
          <w:sz w:val="24"/>
          <w:szCs w:val="24"/>
        </w:rPr>
        <w:t>1</w:t>
      </w:r>
    </w:p>
    <w:p w14:paraId="28A78939" w14:textId="77777777" w:rsidR="00CD7508" w:rsidRPr="00100A21" w:rsidRDefault="00CD7508" w:rsidP="00CD7508">
      <w:pPr>
        <w:tabs>
          <w:tab w:val="left" w:pos="4962"/>
        </w:tabs>
        <w:spacing w:before="80"/>
        <w:rPr>
          <w:rFonts w:ascii="Times New Roman" w:hAnsi="Times New Roman"/>
          <w:sz w:val="22"/>
          <w:szCs w:val="22"/>
        </w:rPr>
      </w:pPr>
    </w:p>
    <w:p w14:paraId="3E480BBA" w14:textId="768139A3" w:rsidR="00091C7B" w:rsidRPr="00100A21" w:rsidRDefault="00C036D4" w:rsidP="00091C7B">
      <w:pPr>
        <w:spacing w:before="80"/>
        <w:ind w:left="3969" w:hanging="3969"/>
        <w:rPr>
          <w:rFonts w:ascii="Times New Roman" w:hAnsi="Times New Roman"/>
          <w:b/>
          <w:sz w:val="24"/>
          <w:szCs w:val="24"/>
        </w:rPr>
      </w:pPr>
      <w:r w:rsidRPr="00100A21">
        <w:rPr>
          <w:rFonts w:ascii="Times New Roman" w:hAnsi="Times New Roman"/>
          <w:sz w:val="24"/>
          <w:szCs w:val="24"/>
        </w:rPr>
        <w:t xml:space="preserve">Nature de la procédure : </w:t>
      </w:r>
      <w:r w:rsidR="00CD7508" w:rsidRPr="00100A21">
        <w:rPr>
          <w:rFonts w:ascii="Times New Roman" w:hAnsi="Times New Roman"/>
          <w:sz w:val="24"/>
          <w:szCs w:val="24"/>
        </w:rPr>
        <w:tab/>
      </w:r>
      <w:r w:rsidR="00B151E5" w:rsidRPr="00100A21">
        <w:rPr>
          <w:rFonts w:ascii="Times New Roman" w:hAnsi="Times New Roman"/>
          <w:b/>
          <w:sz w:val="24"/>
          <w:szCs w:val="24"/>
        </w:rPr>
        <w:t xml:space="preserve">Procédure adaptée (articles </w:t>
      </w:r>
      <w:r w:rsidR="00E725F2">
        <w:rPr>
          <w:rFonts w:ascii="Times New Roman" w:hAnsi="Times New Roman"/>
          <w:b/>
          <w:sz w:val="24"/>
          <w:szCs w:val="24"/>
        </w:rPr>
        <w:t xml:space="preserve">L. 2123-1 (1°) et </w:t>
      </w:r>
      <w:r w:rsidR="00B151E5" w:rsidRPr="00100A21">
        <w:rPr>
          <w:rFonts w:ascii="Times New Roman" w:hAnsi="Times New Roman"/>
          <w:b/>
          <w:sz w:val="24"/>
          <w:szCs w:val="24"/>
        </w:rPr>
        <w:t>R.</w:t>
      </w:r>
      <w:r w:rsidR="009B60FE">
        <w:rPr>
          <w:rFonts w:ascii="Times New Roman" w:hAnsi="Times New Roman"/>
          <w:b/>
          <w:sz w:val="24"/>
          <w:szCs w:val="24"/>
        </w:rPr>
        <w:t> </w:t>
      </w:r>
      <w:r w:rsidR="00B151E5" w:rsidRPr="00100A21">
        <w:rPr>
          <w:rFonts w:ascii="Times New Roman" w:hAnsi="Times New Roman"/>
          <w:b/>
          <w:sz w:val="24"/>
          <w:szCs w:val="24"/>
        </w:rPr>
        <w:t>2123-1</w:t>
      </w:r>
      <w:r w:rsidR="00E725F2">
        <w:rPr>
          <w:rFonts w:ascii="Times New Roman" w:hAnsi="Times New Roman"/>
          <w:b/>
          <w:sz w:val="24"/>
          <w:szCs w:val="24"/>
        </w:rPr>
        <w:t xml:space="preserve"> (1°)</w:t>
      </w:r>
      <w:r w:rsidR="00B151E5" w:rsidRPr="00100A21">
        <w:rPr>
          <w:rFonts w:ascii="Times New Roman" w:hAnsi="Times New Roman"/>
          <w:b/>
          <w:sz w:val="24"/>
          <w:szCs w:val="24"/>
        </w:rPr>
        <w:t xml:space="preserve"> du code de la commande publique)</w:t>
      </w:r>
    </w:p>
    <w:p w14:paraId="6CF6A500" w14:textId="77777777" w:rsidR="00C036D4" w:rsidRPr="00100A21" w:rsidRDefault="00C036D4" w:rsidP="00091C7B">
      <w:pPr>
        <w:spacing w:before="80"/>
        <w:ind w:left="2127" w:hanging="2127"/>
        <w:rPr>
          <w:rFonts w:ascii="Times New Roman" w:hAnsi="Times New Roman"/>
          <w:sz w:val="24"/>
          <w:szCs w:val="24"/>
        </w:rPr>
      </w:pPr>
    </w:p>
    <w:p w14:paraId="4D24E750" w14:textId="77777777" w:rsidR="000D5588" w:rsidRPr="00100A21" w:rsidRDefault="00F158EC" w:rsidP="009504AB">
      <w:pPr>
        <w:spacing w:before="80"/>
        <w:ind w:left="3969" w:hanging="3969"/>
        <w:rPr>
          <w:rFonts w:ascii="Times New Roman" w:hAnsi="Times New Roman"/>
          <w:b/>
          <w:sz w:val="24"/>
          <w:szCs w:val="24"/>
        </w:rPr>
      </w:pPr>
      <w:r w:rsidRPr="00100A21">
        <w:rPr>
          <w:rFonts w:ascii="Times New Roman" w:hAnsi="Times New Roman"/>
          <w:sz w:val="24"/>
          <w:szCs w:val="24"/>
        </w:rPr>
        <w:t>Pouvoir adjudicateur :</w:t>
      </w:r>
      <w:r w:rsidR="000D5588" w:rsidRPr="00100A21">
        <w:rPr>
          <w:rFonts w:ascii="Times New Roman" w:hAnsi="Times New Roman"/>
          <w:sz w:val="24"/>
          <w:szCs w:val="24"/>
        </w:rPr>
        <w:t xml:space="preserve"> </w:t>
      </w:r>
      <w:r w:rsidR="00CD7508" w:rsidRPr="00100A21">
        <w:rPr>
          <w:rFonts w:ascii="Times New Roman" w:hAnsi="Times New Roman"/>
          <w:sz w:val="24"/>
          <w:szCs w:val="24"/>
        </w:rPr>
        <w:tab/>
      </w:r>
      <w:r w:rsidR="009B4658" w:rsidRPr="00100A21">
        <w:rPr>
          <w:rFonts w:ascii="Times New Roman" w:hAnsi="Times New Roman"/>
          <w:b/>
          <w:sz w:val="24"/>
          <w:szCs w:val="24"/>
        </w:rPr>
        <w:t>Assemblée nationale</w:t>
      </w:r>
    </w:p>
    <w:p w14:paraId="1BCABAB6" w14:textId="77777777" w:rsidR="00801BE3" w:rsidRPr="00100A21" w:rsidRDefault="00801BE3" w:rsidP="009504AB">
      <w:pPr>
        <w:spacing w:before="80"/>
        <w:rPr>
          <w:rFonts w:ascii="Times New Roman" w:hAnsi="Times New Roman"/>
          <w:sz w:val="24"/>
          <w:szCs w:val="24"/>
        </w:rPr>
      </w:pPr>
    </w:p>
    <w:p w14:paraId="4B699901" w14:textId="17C90264" w:rsidR="007673B7" w:rsidRPr="00100A21" w:rsidRDefault="00091C7B" w:rsidP="0085706D">
      <w:pPr>
        <w:tabs>
          <w:tab w:val="left" w:pos="3969"/>
        </w:tabs>
        <w:spacing w:before="80"/>
        <w:rPr>
          <w:rFonts w:ascii="Times New Roman" w:hAnsi="Times New Roman"/>
          <w:b/>
          <w:sz w:val="24"/>
          <w:szCs w:val="24"/>
        </w:rPr>
      </w:pPr>
      <w:r w:rsidRPr="00100A21">
        <w:rPr>
          <w:rFonts w:ascii="Times New Roman" w:hAnsi="Times New Roman"/>
          <w:sz w:val="24"/>
          <w:szCs w:val="24"/>
        </w:rPr>
        <w:t>Représentant du pouvoir adjudicateur :</w:t>
      </w:r>
      <w:r w:rsidR="0085706D" w:rsidRPr="00100A21">
        <w:rPr>
          <w:rFonts w:ascii="Times New Roman" w:hAnsi="Times New Roman"/>
          <w:sz w:val="24"/>
          <w:szCs w:val="24"/>
        </w:rPr>
        <w:tab/>
      </w:r>
      <w:r w:rsidR="007673B7" w:rsidRPr="00100A21">
        <w:rPr>
          <w:rFonts w:ascii="Times New Roman" w:hAnsi="Times New Roman"/>
          <w:b/>
          <w:sz w:val="24"/>
          <w:szCs w:val="24"/>
        </w:rPr>
        <w:t>Collège des Questeur</w:t>
      </w:r>
      <w:r w:rsidR="00B9223F">
        <w:rPr>
          <w:rFonts w:ascii="Times New Roman" w:hAnsi="Times New Roman"/>
          <w:b/>
          <w:sz w:val="24"/>
          <w:szCs w:val="24"/>
        </w:rPr>
        <w:t>e</w:t>
      </w:r>
      <w:r w:rsidR="007673B7" w:rsidRPr="00100A21">
        <w:rPr>
          <w:rFonts w:ascii="Times New Roman" w:hAnsi="Times New Roman"/>
          <w:b/>
          <w:sz w:val="24"/>
          <w:szCs w:val="24"/>
        </w:rPr>
        <w:t>s de l'Assemblée nationale</w:t>
      </w:r>
    </w:p>
    <w:p w14:paraId="2D1FA0BE" w14:textId="77777777" w:rsidR="00801BE3" w:rsidRPr="00100A21" w:rsidRDefault="00801BE3" w:rsidP="00CD7508">
      <w:pPr>
        <w:tabs>
          <w:tab w:val="left" w:pos="4962"/>
        </w:tabs>
        <w:spacing w:before="80"/>
        <w:rPr>
          <w:rFonts w:ascii="Times New Roman" w:hAnsi="Times New Roman"/>
          <w:sz w:val="24"/>
          <w:szCs w:val="24"/>
        </w:rPr>
      </w:pPr>
    </w:p>
    <w:p w14:paraId="316669A6" w14:textId="77777777" w:rsidR="00497D00" w:rsidRPr="00100A21" w:rsidRDefault="000D5588" w:rsidP="00446DF3">
      <w:pPr>
        <w:tabs>
          <w:tab w:val="left" w:pos="3969"/>
        </w:tabs>
        <w:spacing w:before="80"/>
        <w:rPr>
          <w:rFonts w:ascii="Times New Roman" w:hAnsi="Times New Roman"/>
          <w:sz w:val="24"/>
          <w:szCs w:val="24"/>
        </w:rPr>
      </w:pPr>
      <w:r w:rsidRPr="00100A21">
        <w:rPr>
          <w:rFonts w:ascii="Times New Roman" w:hAnsi="Times New Roman"/>
          <w:sz w:val="24"/>
          <w:szCs w:val="24"/>
        </w:rPr>
        <w:t>Comptable assignataire des paiements :</w:t>
      </w:r>
      <w:r w:rsidR="0085706D" w:rsidRPr="00100A21">
        <w:rPr>
          <w:rFonts w:ascii="Times New Roman" w:hAnsi="Times New Roman"/>
          <w:sz w:val="24"/>
          <w:szCs w:val="24"/>
        </w:rPr>
        <w:tab/>
      </w:r>
      <w:r w:rsidR="00C036D4" w:rsidRPr="00100A21">
        <w:rPr>
          <w:rFonts w:ascii="Times New Roman" w:hAnsi="Times New Roman"/>
          <w:b/>
          <w:sz w:val="24"/>
          <w:szCs w:val="24"/>
        </w:rPr>
        <w:t>M</w:t>
      </w:r>
      <w:r w:rsidR="00886F22" w:rsidRPr="00100A21">
        <w:rPr>
          <w:rFonts w:ascii="Times New Roman" w:hAnsi="Times New Roman"/>
          <w:b/>
          <w:sz w:val="24"/>
          <w:szCs w:val="24"/>
        </w:rPr>
        <w:t>me la</w:t>
      </w:r>
      <w:r w:rsidR="00C036D4" w:rsidRPr="00100A21">
        <w:rPr>
          <w:rFonts w:ascii="Times New Roman" w:hAnsi="Times New Roman"/>
          <w:b/>
          <w:sz w:val="24"/>
          <w:szCs w:val="24"/>
        </w:rPr>
        <w:t xml:space="preserve"> </w:t>
      </w:r>
      <w:r w:rsidR="00886F22" w:rsidRPr="00100A21">
        <w:rPr>
          <w:rFonts w:ascii="Times New Roman" w:hAnsi="Times New Roman"/>
          <w:b/>
          <w:sz w:val="24"/>
          <w:szCs w:val="24"/>
        </w:rPr>
        <w:t>Trésoriè</w:t>
      </w:r>
      <w:r w:rsidRPr="00100A21">
        <w:rPr>
          <w:rFonts w:ascii="Times New Roman" w:hAnsi="Times New Roman"/>
          <w:b/>
          <w:sz w:val="24"/>
          <w:szCs w:val="24"/>
        </w:rPr>
        <w:t>r</w:t>
      </w:r>
      <w:r w:rsidR="00886F22" w:rsidRPr="00100A21">
        <w:rPr>
          <w:rFonts w:ascii="Times New Roman" w:hAnsi="Times New Roman"/>
          <w:b/>
          <w:sz w:val="24"/>
          <w:szCs w:val="24"/>
        </w:rPr>
        <w:t>e</w:t>
      </w:r>
      <w:r w:rsidRPr="00100A21">
        <w:rPr>
          <w:rFonts w:ascii="Times New Roman" w:hAnsi="Times New Roman"/>
          <w:b/>
          <w:sz w:val="24"/>
          <w:szCs w:val="24"/>
        </w:rPr>
        <w:t xml:space="preserve"> de l'Assemblée nationale</w:t>
      </w:r>
    </w:p>
    <w:p w14:paraId="40EFC9DD" w14:textId="3470D43D" w:rsidR="000D5588" w:rsidRPr="00100A21" w:rsidRDefault="00C036D4"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rPr>
        <w:br w:type="column"/>
      </w:r>
      <w:r w:rsidR="000D5588" w:rsidRPr="00100A21">
        <w:rPr>
          <w:rFonts w:ascii="Times New Roman" w:hAnsi="Times New Roman" w:cs="Times New Roman"/>
          <w:b/>
          <w:caps/>
          <w:color w:val="333399"/>
          <w:sz w:val="24"/>
          <w:szCs w:val="24"/>
        </w:rPr>
        <w:lastRenderedPageBreak/>
        <w:t>A</w:t>
      </w:r>
      <w:r w:rsidR="008607C1" w:rsidRPr="00100A21">
        <w:rPr>
          <w:rFonts w:ascii="Times New Roman" w:hAnsi="Times New Roman" w:cs="Times New Roman"/>
          <w:b/>
          <w:caps/>
          <w:color w:val="333399"/>
          <w:sz w:val="24"/>
          <w:szCs w:val="24"/>
        </w:rPr>
        <w:t xml:space="preserve">rticle </w:t>
      </w:r>
      <w:r w:rsidR="00ED6A81" w:rsidRPr="00100A21">
        <w:rPr>
          <w:rFonts w:ascii="Times New Roman" w:hAnsi="Times New Roman" w:cs="Times New Roman"/>
          <w:b/>
          <w:caps/>
          <w:color w:val="333399"/>
          <w:sz w:val="24"/>
          <w:szCs w:val="24"/>
        </w:rPr>
        <w:t>PREMIER</w:t>
      </w:r>
      <w:r w:rsidR="00AB6661" w:rsidRPr="00100A21">
        <w:rPr>
          <w:rFonts w:ascii="Times New Roman" w:hAnsi="Times New Roman" w:cs="Times New Roman"/>
          <w:b/>
          <w:caps/>
          <w:color w:val="333399"/>
          <w:sz w:val="24"/>
          <w:szCs w:val="24"/>
        </w:rPr>
        <w:t xml:space="preserve"> </w:t>
      </w:r>
      <w:r w:rsidR="00660ADE" w:rsidRPr="00100A21">
        <w:rPr>
          <w:rFonts w:ascii="Times New Roman" w:hAnsi="Times New Roman" w:cs="Times New Roman"/>
          <w:b/>
          <w:caps/>
          <w:color w:val="333399"/>
          <w:sz w:val="24"/>
          <w:szCs w:val="24"/>
        </w:rPr>
        <w:t>–</w:t>
      </w:r>
      <w:r w:rsidR="00AB6661" w:rsidRPr="00100A21">
        <w:rPr>
          <w:rFonts w:ascii="Times New Roman" w:hAnsi="Times New Roman" w:cs="Times New Roman"/>
          <w:b/>
          <w:caps/>
          <w:color w:val="333399"/>
          <w:sz w:val="24"/>
          <w:szCs w:val="24"/>
        </w:rPr>
        <w:t xml:space="preserve"> Objet</w:t>
      </w:r>
      <w:r w:rsidR="00660ADE" w:rsidRPr="00100A21">
        <w:rPr>
          <w:rFonts w:ascii="Times New Roman" w:hAnsi="Times New Roman" w:cs="Times New Roman"/>
          <w:b/>
          <w:caps/>
          <w:color w:val="333399"/>
          <w:sz w:val="24"/>
          <w:szCs w:val="24"/>
        </w:rPr>
        <w:t xml:space="preserve"> et nature</w:t>
      </w:r>
      <w:r w:rsidR="00AB6661" w:rsidRPr="00100A21">
        <w:rPr>
          <w:rFonts w:ascii="Times New Roman" w:hAnsi="Times New Roman" w:cs="Times New Roman"/>
          <w:b/>
          <w:caps/>
          <w:color w:val="333399"/>
          <w:sz w:val="24"/>
          <w:szCs w:val="24"/>
        </w:rPr>
        <w:t xml:space="preserve"> </w:t>
      </w:r>
      <w:r w:rsidR="00650A4E">
        <w:rPr>
          <w:rFonts w:ascii="Times New Roman" w:hAnsi="Times New Roman" w:cs="Times New Roman"/>
          <w:b/>
          <w:caps/>
          <w:color w:val="333399"/>
          <w:sz w:val="24"/>
          <w:szCs w:val="24"/>
        </w:rPr>
        <w:t>du marchÉ</w:t>
      </w:r>
    </w:p>
    <w:p w14:paraId="27A79613" w14:textId="77777777" w:rsidR="00B6753C" w:rsidRPr="00B6753C" w:rsidRDefault="00B6753C" w:rsidP="00B6753C">
      <w:pPr>
        <w:autoSpaceDE w:val="0"/>
        <w:autoSpaceDN w:val="0"/>
        <w:adjustRightInd w:val="0"/>
        <w:spacing w:after="120"/>
        <w:rPr>
          <w:rFonts w:ascii="Times New Roman" w:eastAsia="SimSun" w:hAnsi="Times New Roman"/>
          <w:sz w:val="24"/>
          <w:szCs w:val="24"/>
        </w:rPr>
      </w:pPr>
      <w:r w:rsidRPr="00B6753C">
        <w:rPr>
          <w:rFonts w:ascii="Times New Roman" w:eastAsia="SimSun" w:hAnsi="Times New Roman"/>
          <w:sz w:val="24"/>
          <w:szCs w:val="24"/>
        </w:rPr>
        <w:t>La présente opération a pour objet l’aménagement</w:t>
      </w:r>
      <w:r w:rsidRPr="00B6753C">
        <w:rPr>
          <w:rFonts w:ascii="Times New Roman" w:hAnsi="Times New Roman"/>
          <w:sz w:val="24"/>
          <w:szCs w:val="24"/>
        </w:rPr>
        <w:t xml:space="preserve"> </w:t>
      </w:r>
      <w:r w:rsidRPr="00B6753C">
        <w:rPr>
          <w:rFonts w:ascii="Times New Roman" w:eastAsia="SimSun" w:hAnsi="Times New Roman"/>
          <w:sz w:val="24"/>
          <w:szCs w:val="24"/>
        </w:rPr>
        <w:t>et de mise à niveau technique du bâtiment</w:t>
      </w:r>
      <w:r w:rsidRPr="00B6753C">
        <w:rPr>
          <w:rFonts w:ascii="Times New Roman" w:hAnsi="Times New Roman"/>
          <w:sz w:val="24"/>
          <w:szCs w:val="24"/>
        </w:rPr>
        <w:t xml:space="preserve"> situé au </w:t>
      </w:r>
      <w:r w:rsidRPr="00B6753C">
        <w:rPr>
          <w:rFonts w:ascii="Times New Roman" w:eastAsia="SimSun" w:hAnsi="Times New Roman"/>
          <w:sz w:val="24"/>
          <w:szCs w:val="24"/>
        </w:rPr>
        <w:t>15 quai Anatole France, Paris 75007, incluant les diagnostics préalables, les audits, l’accompagnement au changement et les travaux nécessaires à l’accueil des services dès 2028.</w:t>
      </w:r>
    </w:p>
    <w:p w14:paraId="6335286C" w14:textId="27B1EE6F" w:rsidR="00B6753C" w:rsidRPr="00B6753C" w:rsidRDefault="00B6753C" w:rsidP="00B6753C">
      <w:pPr>
        <w:spacing w:after="120"/>
        <w:rPr>
          <w:rFonts w:ascii="Times New Roman" w:eastAsia="SimSun" w:hAnsi="Times New Roman"/>
          <w:sz w:val="24"/>
          <w:szCs w:val="24"/>
        </w:rPr>
      </w:pPr>
      <w:r w:rsidRPr="00B6753C">
        <w:rPr>
          <w:rFonts w:ascii="Times New Roman" w:eastAsia="SimSun" w:hAnsi="Times New Roman"/>
          <w:sz w:val="24"/>
          <w:szCs w:val="24"/>
        </w:rPr>
        <w:t>Le présent marché « </w:t>
      </w:r>
      <w:r w:rsidRPr="00B6753C">
        <w:rPr>
          <w:rFonts w:ascii="Times New Roman" w:hAnsi="Times New Roman"/>
          <w:b/>
          <w:bCs/>
          <w:i/>
          <w:sz w:val="24"/>
          <w:szCs w:val="24"/>
          <w:lang w:eastAsia="ar-SA"/>
        </w:rPr>
        <w:t xml:space="preserve">Mission </w:t>
      </w:r>
      <w:r w:rsidR="0077105B">
        <w:rPr>
          <w:rFonts w:ascii="Times New Roman" w:hAnsi="Times New Roman"/>
          <w:b/>
          <w:bCs/>
          <w:i/>
          <w:sz w:val="24"/>
          <w:szCs w:val="24"/>
          <w:lang w:eastAsia="ar-SA"/>
        </w:rPr>
        <w:t xml:space="preserve">de diagnostic </w:t>
      </w:r>
      <w:r w:rsidRPr="00B6753C">
        <w:rPr>
          <w:rFonts w:ascii="Times New Roman" w:hAnsi="Times New Roman"/>
          <w:b/>
          <w:bCs/>
          <w:i/>
          <w:sz w:val="24"/>
          <w:szCs w:val="24"/>
          <w:lang w:eastAsia="ar-SA"/>
        </w:rPr>
        <w:t>incendie de l’immeuble 15 quai Anatole France</w:t>
      </w:r>
      <w:r w:rsidRPr="00B6753C">
        <w:rPr>
          <w:rFonts w:ascii="Times New Roman" w:eastAsia="SimSun" w:hAnsi="Times New Roman"/>
          <w:sz w:val="24"/>
          <w:szCs w:val="24"/>
        </w:rPr>
        <w:t> » a pour objet l’approfondissement des connaissances de l’Assembl</w:t>
      </w:r>
      <w:r w:rsidR="0077105B">
        <w:rPr>
          <w:rFonts w:ascii="Times New Roman" w:eastAsia="SimSun" w:hAnsi="Times New Roman"/>
          <w:sz w:val="24"/>
          <w:szCs w:val="24"/>
        </w:rPr>
        <w:t>ée n</w:t>
      </w:r>
      <w:r w:rsidRPr="00B6753C">
        <w:rPr>
          <w:rFonts w:ascii="Times New Roman" w:eastAsia="SimSun" w:hAnsi="Times New Roman"/>
          <w:sz w:val="24"/>
          <w:szCs w:val="24"/>
        </w:rPr>
        <w:t>ationale en matière de conformité aux règles de sécurité incendie, d’accessibilité et du système de sécurité incendie de l’immeuble situé au15 Quai Anatole France, Paris VIIème arrondissement.</w:t>
      </w:r>
    </w:p>
    <w:p w14:paraId="095CA90E" w14:textId="77777777" w:rsidR="00B6753C" w:rsidRPr="00B6753C" w:rsidRDefault="00B6753C" w:rsidP="00B6753C">
      <w:pPr>
        <w:autoSpaceDE w:val="0"/>
        <w:autoSpaceDN w:val="0"/>
        <w:adjustRightInd w:val="0"/>
        <w:spacing w:after="120"/>
        <w:rPr>
          <w:rFonts w:ascii="Times New Roman" w:eastAsia="SimSun" w:hAnsi="Times New Roman"/>
          <w:sz w:val="24"/>
          <w:szCs w:val="24"/>
        </w:rPr>
      </w:pPr>
      <w:r w:rsidRPr="00B6753C">
        <w:rPr>
          <w:rFonts w:ascii="Times New Roman" w:eastAsia="SimSun" w:hAnsi="Times New Roman"/>
          <w:sz w:val="24"/>
          <w:szCs w:val="24"/>
        </w:rPr>
        <w:t>Les prestations relatives au présent marché notamment le déroulement de la mission, les livrables attendus ainsi que les délais d’exécution sont décrits dans le cahier des clauses techniques particulières (CCTP) et ses annexes.</w:t>
      </w:r>
    </w:p>
    <w:p w14:paraId="000785BE" w14:textId="7C0D095A" w:rsidR="00DB4454" w:rsidRPr="00100A21" w:rsidRDefault="00033CF3"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2 –</w:t>
      </w:r>
      <w:r w:rsidR="006B737D" w:rsidRPr="00100A21">
        <w:rPr>
          <w:rFonts w:ascii="Times New Roman" w:hAnsi="Times New Roman" w:cs="Times New Roman"/>
          <w:b/>
          <w:caps/>
          <w:color w:val="333399"/>
          <w:sz w:val="24"/>
          <w:szCs w:val="24"/>
        </w:rPr>
        <w:t xml:space="preserve"> </w:t>
      </w:r>
      <w:r w:rsidR="006C69B5" w:rsidRPr="00100A21">
        <w:rPr>
          <w:rFonts w:ascii="Times New Roman" w:hAnsi="Times New Roman" w:cs="Times New Roman"/>
          <w:b/>
          <w:caps/>
          <w:color w:val="333399"/>
          <w:sz w:val="24"/>
          <w:szCs w:val="24"/>
        </w:rPr>
        <w:t xml:space="preserve">engagement du </w:t>
      </w:r>
      <w:r w:rsidR="00660ADE" w:rsidRPr="00100A21">
        <w:rPr>
          <w:rFonts w:ascii="Times New Roman" w:hAnsi="Times New Roman" w:cs="Times New Roman"/>
          <w:b/>
          <w:caps/>
          <w:color w:val="333399"/>
          <w:sz w:val="24"/>
          <w:szCs w:val="24"/>
        </w:rPr>
        <w:t>contractant</w:t>
      </w:r>
      <w:r w:rsidR="0016795B" w:rsidRPr="00100A21">
        <w:rPr>
          <w:rFonts w:ascii="Times New Roman" w:hAnsi="Times New Roman" w:cs="Times New Roman"/>
          <w:b/>
          <w:caps/>
          <w:color w:val="333399"/>
          <w:sz w:val="24"/>
          <w:szCs w:val="24"/>
        </w:rPr>
        <w:t xml:space="preserve"> </w:t>
      </w:r>
      <w:r w:rsidR="00650A4E">
        <w:rPr>
          <w:rFonts w:ascii="Times New Roman" w:hAnsi="Times New Roman" w:cs="Times New Roman"/>
          <w:b/>
          <w:caps/>
          <w:color w:val="333399"/>
          <w:sz w:val="24"/>
          <w:szCs w:val="24"/>
        </w:rPr>
        <w:t>du marchÉ</w:t>
      </w:r>
    </w:p>
    <w:p w14:paraId="3BA2721C" w14:textId="77777777" w:rsidR="006B737D" w:rsidRPr="00100A21" w:rsidRDefault="006B737D" w:rsidP="00BA0640">
      <w:pPr>
        <w:pStyle w:val="Titre2"/>
        <w:rPr>
          <w:rFonts w:ascii="Times New Roman" w:hAnsi="Times New Roman"/>
          <w:color w:val="333399"/>
          <w:sz w:val="24"/>
          <w:szCs w:val="24"/>
        </w:rPr>
      </w:pPr>
      <w:r w:rsidRPr="00100A21">
        <w:rPr>
          <w:rFonts w:ascii="Times New Roman" w:hAnsi="Times New Roman"/>
          <w:color w:val="333399"/>
          <w:sz w:val="24"/>
          <w:szCs w:val="24"/>
        </w:rPr>
        <w:t xml:space="preserve">2.1 </w:t>
      </w:r>
      <w:r w:rsidR="002623AB" w:rsidRPr="00100A21">
        <w:rPr>
          <w:rFonts w:ascii="Times New Roman" w:hAnsi="Times New Roman"/>
          <w:color w:val="333399"/>
          <w:sz w:val="24"/>
          <w:szCs w:val="24"/>
        </w:rPr>
        <w:t xml:space="preserve">Cadre à remplir si le contractant est une </w:t>
      </w:r>
      <w:r w:rsidR="002623AB" w:rsidRPr="00100A21">
        <w:rPr>
          <w:rFonts w:ascii="Times New Roman" w:hAnsi="Times New Roman"/>
          <w:color w:val="333399"/>
          <w:sz w:val="24"/>
          <w:szCs w:val="24"/>
          <w:u w:val="single"/>
        </w:rPr>
        <w:t>entreprise individuelle</w:t>
      </w:r>
      <w:r w:rsidRPr="00100A21">
        <w:rPr>
          <w:rFonts w:ascii="Times New Roman" w:hAnsi="Times New Roman"/>
          <w:color w:val="333399"/>
          <w:sz w:val="24"/>
          <w:szCs w:val="24"/>
        </w:rPr>
        <w:t> :</w:t>
      </w:r>
    </w:p>
    <w:p w14:paraId="62007CD4" w14:textId="77777777" w:rsidR="006B737D" w:rsidRPr="00100A21" w:rsidRDefault="006B737D" w:rsidP="006B737D">
      <w:pPr>
        <w:pStyle w:val="tabulation"/>
        <w:tabs>
          <w:tab w:val="clear" w:pos="4678"/>
          <w:tab w:val="left" w:leader="dot" w:pos="9180"/>
        </w:tabs>
        <w:ind w:left="0" w:right="-1" w:firstLine="0"/>
        <w:rPr>
          <w:rFonts w:ascii="Times New Roman" w:hAnsi="Times New Roman"/>
          <w:sz w:val="24"/>
          <w:szCs w:val="24"/>
        </w:rPr>
      </w:pPr>
      <w:r w:rsidRPr="00100A21">
        <w:rPr>
          <w:rFonts w:ascii="Times New Roman" w:hAnsi="Times New Roman"/>
          <w:sz w:val="24"/>
          <w:szCs w:val="24"/>
        </w:rPr>
        <w:t xml:space="preserve">Nom, prénoms et qualités du signataire : </w:t>
      </w:r>
      <w:r w:rsidR="00061444" w:rsidRPr="00100A21">
        <w:rPr>
          <w:rFonts w:ascii="Times New Roman" w:hAnsi="Times New Roman"/>
          <w:sz w:val="24"/>
          <w:szCs w:val="24"/>
        </w:rPr>
        <w:fldChar w:fldCharType="begin">
          <w:ffData>
            <w:name w:val="Texte118"/>
            <w:enabled/>
            <w:calcOnExit w:val="0"/>
            <w:textInput/>
          </w:ffData>
        </w:fldChar>
      </w:r>
      <w:bookmarkStart w:id="0" w:name="Texte118"/>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bookmarkStart w:id="1" w:name="_GoBack"/>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bookmarkEnd w:id="1"/>
      <w:r w:rsidR="00061444" w:rsidRPr="00100A21">
        <w:rPr>
          <w:rFonts w:ascii="Times New Roman" w:hAnsi="Times New Roman"/>
          <w:sz w:val="24"/>
          <w:szCs w:val="24"/>
        </w:rPr>
        <w:fldChar w:fldCharType="end"/>
      </w:r>
      <w:bookmarkEnd w:id="0"/>
    </w:p>
    <w:p w14:paraId="47C1C4A1"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6FA138BD" w14:textId="77777777" w:rsidR="006B737D" w:rsidRPr="00100A21" w:rsidRDefault="006B737D" w:rsidP="006B737D">
      <w:pPr>
        <w:pStyle w:val="tabulation"/>
        <w:tabs>
          <w:tab w:val="left" w:leader="dot" w:pos="9180"/>
        </w:tabs>
        <w:spacing w:before="60"/>
        <w:ind w:left="0" w:firstLine="0"/>
        <w:rPr>
          <w:rFonts w:ascii="Times New Roman" w:hAnsi="Times New Roman"/>
          <w:b/>
          <w:sz w:val="24"/>
          <w:szCs w:val="24"/>
        </w:rPr>
      </w:pPr>
      <w:r w:rsidRPr="00100A21">
        <w:rPr>
          <w:rFonts w:ascii="Times New Roman" w:hAnsi="Times New Roman"/>
          <w:b/>
          <w:sz w:val="24"/>
          <w:szCs w:val="24"/>
        </w:rPr>
        <w:t>Agissant en mon nom personnel</w:t>
      </w:r>
    </w:p>
    <w:p w14:paraId="170AAC37"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 xml:space="preserve">Domicilié à : (adresse complète) </w:t>
      </w:r>
      <w:r w:rsidR="00061444" w:rsidRPr="00100A21">
        <w:rPr>
          <w:rFonts w:ascii="Times New Roman" w:hAnsi="Times New Roman"/>
          <w:sz w:val="24"/>
          <w:szCs w:val="24"/>
        </w:rPr>
        <w:fldChar w:fldCharType="begin">
          <w:ffData>
            <w:name w:val="Texte119"/>
            <w:enabled/>
            <w:calcOnExit w:val="0"/>
            <w:textInput/>
          </w:ffData>
        </w:fldChar>
      </w:r>
      <w:bookmarkStart w:id="2" w:name="Texte119"/>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sz w:val="24"/>
          <w:szCs w:val="24"/>
        </w:rPr>
        <w:fldChar w:fldCharType="end"/>
      </w:r>
      <w:bookmarkEnd w:id="2"/>
    </w:p>
    <w:p w14:paraId="0F7D6FB5"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5A332F4B" w14:textId="77777777" w:rsidR="00BD6D70" w:rsidRPr="00100A21" w:rsidRDefault="00BD6D70" w:rsidP="006B737D">
      <w:pPr>
        <w:pStyle w:val="tabulation"/>
        <w:tabs>
          <w:tab w:val="clear" w:pos="4678"/>
          <w:tab w:val="left" w:leader="dot" w:pos="9180"/>
        </w:tabs>
        <w:spacing w:before="0"/>
        <w:ind w:left="0" w:right="-1" w:firstLine="0"/>
        <w:rPr>
          <w:rFonts w:ascii="Times New Roman" w:hAnsi="Times New Roman"/>
          <w:sz w:val="24"/>
          <w:szCs w:val="24"/>
        </w:rPr>
      </w:pPr>
    </w:p>
    <w:p w14:paraId="78AA4774"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Immatriculé(e) à l'I.N.S.E.E. :</w:t>
      </w:r>
    </w:p>
    <w:p w14:paraId="37842CF8" w14:textId="77777777" w:rsidR="006B737D" w:rsidRPr="00100A21" w:rsidRDefault="006B737D" w:rsidP="00124F2C">
      <w:pPr>
        <w:pStyle w:val="tabulation"/>
        <w:tabs>
          <w:tab w:val="clear" w:pos="4678"/>
          <w:tab w:val="left" w:leader="dot" w:pos="7371"/>
        </w:tabs>
        <w:spacing w:before="0"/>
        <w:ind w:left="0" w:right="-1" w:firstLine="0"/>
        <w:rPr>
          <w:rFonts w:ascii="Times New Roman" w:hAnsi="Times New Roman"/>
          <w:sz w:val="24"/>
          <w:szCs w:val="24"/>
        </w:rPr>
      </w:pPr>
      <w:r w:rsidRPr="00100A21">
        <w:rPr>
          <w:rFonts w:ascii="Times New Roman" w:hAnsi="Times New Roman"/>
          <w:sz w:val="24"/>
          <w:szCs w:val="24"/>
        </w:rPr>
        <w:t>- numéro d'identité d'établissement (SIRET)</w:t>
      </w:r>
      <w:r w:rsidR="007E20E6" w:rsidRPr="00100A21">
        <w:rPr>
          <w:rFonts w:ascii="Times New Roman" w:hAnsi="Times New Roman"/>
          <w:sz w:val="24"/>
          <w:szCs w:val="24"/>
        </w:rPr>
        <w:t xml:space="preserv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0"/>
            <w:enabled/>
            <w:calcOnExit w:val="0"/>
            <w:textInput/>
          </w:ffData>
        </w:fldChar>
      </w:r>
      <w:bookmarkStart w:id="3" w:name="Texte120"/>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3"/>
    </w:p>
    <w:p w14:paraId="64BDFB6F"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code d'activité économique principale (APE)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1"/>
            <w:enabled/>
            <w:calcOnExit w:val="0"/>
            <w:textInput/>
          </w:ffData>
        </w:fldChar>
      </w:r>
      <w:bookmarkStart w:id="4" w:name="Texte121"/>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4"/>
    </w:p>
    <w:p w14:paraId="6763CD41" w14:textId="77777777" w:rsidR="006B737D" w:rsidRPr="00100A21" w:rsidRDefault="006B737D" w:rsidP="00124F2C">
      <w:pPr>
        <w:pStyle w:val="tabulation"/>
        <w:tabs>
          <w:tab w:val="clear" w:pos="4678"/>
          <w:tab w:val="left" w:leader="dot" w:pos="7371"/>
        </w:tabs>
        <w:ind w:left="0" w:right="-1" w:firstLine="0"/>
        <w:rPr>
          <w:rFonts w:ascii="Times New Roman" w:hAnsi="Times New Roman"/>
          <w:sz w:val="24"/>
          <w:szCs w:val="24"/>
        </w:rPr>
      </w:pPr>
      <w:r w:rsidRPr="00100A21">
        <w:rPr>
          <w:rFonts w:ascii="Times New Roman" w:hAnsi="Times New Roman"/>
          <w:sz w:val="24"/>
          <w:szCs w:val="24"/>
        </w:rPr>
        <w:t xml:space="preserve">- n° d'inscription </w:t>
      </w:r>
      <w:r w:rsidR="007E20E6" w:rsidRPr="00100A21">
        <w:rPr>
          <w:rFonts w:ascii="Times New Roman" w:hAnsi="Times New Roman"/>
          <w:sz w:val="24"/>
          <w:szCs w:val="24"/>
        </w:rPr>
        <w:t>:</w:t>
      </w:r>
    </w:p>
    <w:p w14:paraId="7AC62115" w14:textId="77777777" w:rsidR="006B737D" w:rsidRPr="00100A21" w:rsidRDefault="006B737D" w:rsidP="00124F2C">
      <w:pPr>
        <w:pStyle w:val="tabulation"/>
        <w:tabs>
          <w:tab w:val="clear" w:pos="4678"/>
          <w:tab w:val="left" w:leader="dot" w:pos="7371"/>
          <w:tab w:val="left" w:leader="dot" w:pos="9214"/>
          <w:tab w:val="left" w:leader="dot" w:pos="9498"/>
        </w:tabs>
        <w:spacing w:before="60"/>
        <w:ind w:left="0" w:right="68" w:firstLine="851"/>
        <w:rPr>
          <w:rFonts w:ascii="Times New Roman" w:hAnsi="Times New Roman"/>
          <w:sz w:val="24"/>
          <w:szCs w:val="24"/>
        </w:rPr>
      </w:pPr>
      <w:r w:rsidRPr="00100A21">
        <w:rPr>
          <w:rFonts w:ascii="Times New Roman" w:hAnsi="Times New Roman"/>
          <w:sz w:val="24"/>
          <w:szCs w:val="24"/>
        </w:rPr>
        <w:fldChar w:fldCharType="begin">
          <w:ffData>
            <w:name w:val="CaseACocher7"/>
            <w:enabled/>
            <w:calcOnExit w:val="0"/>
            <w:checkBox>
              <w:sizeAuto/>
              <w:default w:val="0"/>
            </w:checkBox>
          </w:ffData>
        </w:fldChar>
      </w:r>
      <w:bookmarkStart w:id="5" w:name="CaseACocher7"/>
      <w:r w:rsidRPr="00100A21">
        <w:rPr>
          <w:rFonts w:ascii="Times New Roman" w:hAnsi="Times New Roman"/>
          <w:sz w:val="24"/>
          <w:szCs w:val="24"/>
        </w:rPr>
        <w:instrText xml:space="preserve"> FORMCHECKBOX </w:instrText>
      </w:r>
      <w:r w:rsidR="004D6FD4">
        <w:rPr>
          <w:rFonts w:ascii="Times New Roman" w:hAnsi="Times New Roman"/>
          <w:sz w:val="24"/>
          <w:szCs w:val="24"/>
        </w:rPr>
      </w:r>
      <w:r w:rsidR="004D6FD4">
        <w:rPr>
          <w:rFonts w:ascii="Times New Roman" w:hAnsi="Times New Roman"/>
          <w:sz w:val="24"/>
          <w:szCs w:val="24"/>
        </w:rPr>
        <w:fldChar w:fldCharType="separate"/>
      </w:r>
      <w:r w:rsidRPr="00100A21">
        <w:rPr>
          <w:rFonts w:ascii="Times New Roman" w:hAnsi="Times New Roman"/>
          <w:sz w:val="24"/>
          <w:szCs w:val="24"/>
        </w:rPr>
        <w:fldChar w:fldCharType="end"/>
      </w:r>
      <w:bookmarkEnd w:id="5"/>
      <w:r w:rsidRPr="00100A21">
        <w:rPr>
          <w:rFonts w:ascii="Times New Roman" w:hAnsi="Times New Roman"/>
          <w:sz w:val="24"/>
          <w:szCs w:val="24"/>
        </w:rPr>
        <w:t xml:space="preserve">  au registre du commerce et des sociétés </w:t>
      </w:r>
      <w:r w:rsidRPr="00100A21">
        <w:rPr>
          <w:rStyle w:val="Appelnotedebasdep"/>
          <w:rFonts w:ascii="Times New Roman" w:hAnsi="Times New Roman"/>
          <w:sz w:val="24"/>
          <w:szCs w:val="24"/>
        </w:rPr>
        <w:footnoteReference w:id="1"/>
      </w:r>
      <w:r w:rsidRPr="00100A21">
        <w:rPr>
          <w:rFonts w:ascii="Times New Roman" w:hAnsi="Times New Roman"/>
          <w:sz w:val="24"/>
          <w:szCs w:val="24"/>
          <w:vertAlign w:val="superscript"/>
        </w:rPr>
        <w:t xml:space="preserve">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2"/>
            <w:enabled/>
            <w:calcOnExit w:val="0"/>
            <w:textInput/>
          </w:ffData>
        </w:fldChar>
      </w:r>
      <w:bookmarkStart w:id="6" w:name="Texte122"/>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6"/>
    </w:p>
    <w:p w14:paraId="1DF0271B" w14:textId="77777777" w:rsidR="006B737D" w:rsidRPr="00100A21" w:rsidRDefault="006B737D" w:rsidP="00124F2C">
      <w:pPr>
        <w:pStyle w:val="tabulation"/>
        <w:tabs>
          <w:tab w:val="clear" w:pos="4678"/>
          <w:tab w:val="left" w:leader="dot" w:pos="7371"/>
          <w:tab w:val="left" w:leader="dot" w:pos="9498"/>
        </w:tabs>
        <w:spacing w:before="60"/>
        <w:ind w:left="0" w:firstLine="851"/>
        <w:rPr>
          <w:rFonts w:ascii="Times New Roman" w:hAnsi="Times New Roman"/>
          <w:sz w:val="24"/>
          <w:szCs w:val="24"/>
        </w:rPr>
      </w:pPr>
      <w:r w:rsidRPr="00100A21">
        <w:rPr>
          <w:rFonts w:ascii="Times New Roman" w:hAnsi="Times New Roman"/>
          <w:sz w:val="24"/>
          <w:szCs w:val="24"/>
        </w:rPr>
        <w:fldChar w:fldCharType="begin">
          <w:ffData>
            <w:name w:val="CaseACocher8"/>
            <w:enabled/>
            <w:calcOnExit w:val="0"/>
            <w:checkBox>
              <w:sizeAuto/>
              <w:default w:val="0"/>
            </w:checkBox>
          </w:ffData>
        </w:fldChar>
      </w:r>
      <w:bookmarkStart w:id="7" w:name="CaseACocher8"/>
      <w:r w:rsidRPr="00100A21">
        <w:rPr>
          <w:rFonts w:ascii="Times New Roman" w:hAnsi="Times New Roman"/>
          <w:sz w:val="24"/>
          <w:szCs w:val="24"/>
        </w:rPr>
        <w:instrText xml:space="preserve"> FORMCHECKBOX </w:instrText>
      </w:r>
      <w:r w:rsidR="004D6FD4">
        <w:rPr>
          <w:rFonts w:ascii="Times New Roman" w:hAnsi="Times New Roman"/>
          <w:sz w:val="24"/>
          <w:szCs w:val="24"/>
        </w:rPr>
      </w:r>
      <w:r w:rsidR="004D6FD4">
        <w:rPr>
          <w:rFonts w:ascii="Times New Roman" w:hAnsi="Times New Roman"/>
          <w:sz w:val="24"/>
          <w:szCs w:val="24"/>
        </w:rPr>
        <w:fldChar w:fldCharType="separate"/>
      </w:r>
      <w:r w:rsidRPr="00100A21">
        <w:rPr>
          <w:rFonts w:ascii="Times New Roman" w:hAnsi="Times New Roman"/>
          <w:sz w:val="24"/>
          <w:szCs w:val="24"/>
        </w:rPr>
        <w:fldChar w:fldCharType="end"/>
      </w:r>
      <w:bookmarkEnd w:id="7"/>
      <w:r w:rsidRPr="00100A21">
        <w:rPr>
          <w:rFonts w:ascii="Times New Roman" w:hAnsi="Times New Roman"/>
          <w:sz w:val="24"/>
          <w:szCs w:val="24"/>
        </w:rPr>
        <w:t xml:space="preserve">  au répertoire des métiers </w:t>
      </w:r>
      <w:r w:rsidRPr="00100A21">
        <w:rPr>
          <w:rFonts w:ascii="Times New Roman" w:hAnsi="Times New Roman"/>
          <w:sz w:val="24"/>
          <w:szCs w:val="24"/>
          <w:vertAlign w:val="superscript"/>
        </w:rPr>
        <w:t xml:space="preserve">1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3"/>
            <w:enabled/>
            <w:calcOnExit w:val="0"/>
            <w:textInput/>
          </w:ffData>
        </w:fldChar>
      </w:r>
      <w:bookmarkStart w:id="8" w:name="Texte123"/>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8"/>
    </w:p>
    <w:p w14:paraId="2118EFAE"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références d'inscription à un ordre professionnel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4"/>
            <w:enabled/>
            <w:calcOnExit w:val="0"/>
            <w:textInput/>
          </w:ffData>
        </w:fldChar>
      </w:r>
      <w:bookmarkStart w:id="9" w:name="Texte124"/>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9"/>
    </w:p>
    <w:p w14:paraId="54AFBAE1" w14:textId="77777777" w:rsidR="006B737D" w:rsidRPr="00100A21" w:rsidRDefault="006B737D" w:rsidP="006B737D">
      <w:pPr>
        <w:pStyle w:val="Corpsdetexte"/>
        <w:spacing w:before="0"/>
        <w:jc w:val="left"/>
        <w:rPr>
          <w:rFonts w:ascii="Times New Roman" w:hAnsi="Times New Roman"/>
          <w:sz w:val="12"/>
          <w:szCs w:val="12"/>
        </w:rPr>
      </w:pPr>
    </w:p>
    <w:p w14:paraId="74A12D51" w14:textId="16199790" w:rsidR="00ED6A81" w:rsidRPr="00100A21" w:rsidRDefault="006B737D" w:rsidP="00ED6A81">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b/>
          <w:sz w:val="24"/>
          <w:szCs w:val="24"/>
        </w:rPr>
        <w:t xml:space="preserve">Adresse mèl à laquelle notifier </w:t>
      </w:r>
      <w:r w:rsidR="00751FC3">
        <w:rPr>
          <w:rFonts w:ascii="Times New Roman" w:hAnsi="Times New Roman"/>
          <w:b/>
          <w:sz w:val="24"/>
          <w:szCs w:val="24"/>
        </w:rPr>
        <w:t>via PLACE</w:t>
      </w:r>
      <w:r w:rsidR="00751FC3" w:rsidRPr="00100A21">
        <w:rPr>
          <w:rFonts w:ascii="Times New Roman" w:hAnsi="Times New Roman"/>
          <w:b/>
          <w:sz w:val="24"/>
          <w:szCs w:val="24"/>
        </w:rPr>
        <w:t xml:space="preserve"> </w:t>
      </w:r>
      <w:r w:rsidRPr="00100A21">
        <w:rPr>
          <w:rFonts w:ascii="Times New Roman" w:hAnsi="Times New Roman"/>
          <w:b/>
          <w:sz w:val="24"/>
          <w:szCs w:val="24"/>
        </w:rPr>
        <w:t xml:space="preserve">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665465A0" w14:textId="77777777" w:rsidR="00ED6A81" w:rsidRPr="00100A21" w:rsidRDefault="005F58DF"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12"/>
          <w:szCs w:val="12"/>
        </w:rPr>
      </w:pPr>
      <w:r w:rsidRPr="00100A21">
        <w:rPr>
          <w:rFonts w:ascii="Times New Roman" w:hAnsi="Times New Roman"/>
          <w:sz w:val="24"/>
          <w:szCs w:val="24"/>
        </w:rPr>
        <w:fldChar w:fldCharType="begin">
          <w:ffData>
            <w:name w:val="Texte125"/>
            <w:enabled/>
            <w:calcOnExit w:val="0"/>
            <w:textInput/>
          </w:ffData>
        </w:fldChar>
      </w:r>
      <w:bookmarkStart w:id="10" w:name="Texte12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0"/>
    </w:p>
    <w:p w14:paraId="4ECB85DD" w14:textId="77777777" w:rsidR="00ED6A81" w:rsidRPr="00100A21" w:rsidRDefault="00ED6A81"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24"/>
          <w:szCs w:val="24"/>
        </w:rPr>
      </w:pPr>
      <w:r w:rsidRPr="00100A21">
        <w:rPr>
          <w:rFonts w:ascii="Times New Roman" w:hAnsi="Times New Roman"/>
          <w:sz w:val="24"/>
          <w:szCs w:val="24"/>
        </w:rPr>
        <w:t>……………………………………………………………………………………………………………………………………………….</w:t>
      </w:r>
    </w:p>
    <w:p w14:paraId="2760447F" w14:textId="77777777" w:rsidR="000F6712" w:rsidRPr="00100A21" w:rsidRDefault="006B737D" w:rsidP="000F6712">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w:t>
      </w:r>
      <w:r w:rsidR="00EC1819" w:rsidRPr="00100A21">
        <w:rPr>
          <w:rFonts w:ascii="Times New Roman" w:hAnsi="Times New Roman"/>
          <w:sz w:val="24"/>
          <w:szCs w:val="24"/>
        </w:rPr>
        <w:t xml:space="preserve">administratives </w:t>
      </w:r>
      <w:r w:rsidRPr="00100A21">
        <w:rPr>
          <w:rFonts w:ascii="Times New Roman" w:hAnsi="Times New Roman"/>
          <w:sz w:val="24"/>
          <w:szCs w:val="24"/>
        </w:rPr>
        <w:t>particulières (CC</w:t>
      </w:r>
      <w:r w:rsidR="00006DFF" w:rsidRPr="00100A21">
        <w:rPr>
          <w:rFonts w:ascii="Times New Roman" w:hAnsi="Times New Roman"/>
          <w:sz w:val="24"/>
          <w:szCs w:val="24"/>
        </w:rPr>
        <w:t>A</w:t>
      </w:r>
      <w:r w:rsidRPr="00100A21">
        <w:rPr>
          <w:rFonts w:ascii="Times New Roman" w:hAnsi="Times New Roman"/>
          <w:sz w:val="24"/>
          <w:szCs w:val="24"/>
        </w:rPr>
        <w:t>P)</w:t>
      </w:r>
      <w:r w:rsidR="004A1EF9" w:rsidRPr="00100A21">
        <w:rPr>
          <w:rFonts w:ascii="Times New Roman" w:hAnsi="Times New Roman"/>
          <w:sz w:val="24"/>
          <w:szCs w:val="24"/>
        </w:rPr>
        <w:t>,</w:t>
      </w:r>
      <w:r w:rsidRPr="00100A21">
        <w:rPr>
          <w:rFonts w:ascii="Times New Roman" w:hAnsi="Times New Roman"/>
          <w:sz w:val="24"/>
          <w:szCs w:val="24"/>
        </w:rPr>
        <w:t xml:space="preserve"> </w:t>
      </w:r>
      <w:r w:rsidR="004A1EF9" w:rsidRPr="00100A21">
        <w:rPr>
          <w:rFonts w:ascii="Times New Roman" w:hAnsi="Times New Roman"/>
          <w:sz w:val="24"/>
          <w:szCs w:val="24"/>
        </w:rPr>
        <w:t>du cahier des clauses techniques particulières (CCTP)</w:t>
      </w:r>
      <w:r w:rsidR="006C5D2D" w:rsidRPr="00100A21">
        <w:rPr>
          <w:rFonts w:ascii="Times New Roman" w:hAnsi="Times New Roman"/>
          <w:sz w:val="24"/>
          <w:szCs w:val="24"/>
        </w:rPr>
        <w:t xml:space="preserve"> </w:t>
      </w:r>
      <w:r w:rsidRPr="00100A21">
        <w:rPr>
          <w:rFonts w:ascii="Times New Roman" w:hAnsi="Times New Roman"/>
          <w:sz w:val="24"/>
          <w:szCs w:val="24"/>
        </w:rPr>
        <w:t xml:space="preserve">et </w:t>
      </w:r>
      <w:r w:rsidR="003C6CE9" w:rsidRPr="00100A21">
        <w:rPr>
          <w:rFonts w:ascii="Times New Roman" w:hAnsi="Times New Roman"/>
          <w:sz w:val="24"/>
          <w:szCs w:val="24"/>
        </w:rPr>
        <w:t xml:space="preserve">de </w:t>
      </w:r>
      <w:r w:rsidR="006C5D2D" w:rsidRPr="00100A21">
        <w:rPr>
          <w:rFonts w:ascii="Times New Roman" w:hAnsi="Times New Roman"/>
          <w:sz w:val="24"/>
          <w:szCs w:val="24"/>
        </w:rPr>
        <w:t xml:space="preserve">tous les </w:t>
      </w:r>
      <w:r w:rsidRPr="00100A21">
        <w:rPr>
          <w:rFonts w:ascii="Times New Roman" w:hAnsi="Times New Roman"/>
          <w:sz w:val="24"/>
          <w:szCs w:val="24"/>
        </w:rPr>
        <w:t>documents qui y sont mentionnés,</w:t>
      </w:r>
    </w:p>
    <w:p w14:paraId="08F21550" w14:textId="1FF952A9" w:rsidR="009B60FE" w:rsidRDefault="00107FBC" w:rsidP="005F58DF">
      <w:pPr>
        <w:spacing w:before="80"/>
        <w:rPr>
          <w:rFonts w:ascii="Times New Roman" w:hAnsi="Times New Roman"/>
          <w:sz w:val="24"/>
          <w:szCs w:val="24"/>
        </w:rPr>
      </w:pPr>
      <w:r w:rsidRPr="00100A21">
        <w:rPr>
          <w:rFonts w:ascii="Times New Roman" w:hAnsi="Times New Roman"/>
          <w:sz w:val="24"/>
          <w:szCs w:val="24"/>
        </w:rPr>
        <w:t>Je m’</w:t>
      </w:r>
      <w:r w:rsidRPr="00100A21">
        <w:rPr>
          <w:rFonts w:ascii="Times New Roman" w:hAnsi="Times New Roman"/>
          <w:b/>
          <w:sz w:val="24"/>
          <w:szCs w:val="24"/>
        </w:rPr>
        <w:t>ENGAG</w:t>
      </w:r>
      <w:r w:rsidR="00646BD6" w:rsidRPr="00100A21">
        <w:rPr>
          <w:rFonts w:ascii="Times New Roman" w:hAnsi="Times New Roman"/>
          <w:b/>
          <w:sz w:val="24"/>
          <w:szCs w:val="24"/>
        </w:rPr>
        <w:t>E</w:t>
      </w:r>
      <w:r w:rsidRPr="00100A21">
        <w:rPr>
          <w:rFonts w:ascii="Times New Roman" w:hAnsi="Times New Roman"/>
          <w:b/>
          <w:sz w:val="24"/>
          <w:szCs w:val="24"/>
        </w:rPr>
        <w:t xml:space="preserve"> </w:t>
      </w:r>
      <w:r w:rsidRPr="00100A21">
        <w:rPr>
          <w:rFonts w:ascii="Times New Roman" w:hAnsi="Times New Roman"/>
          <w:sz w:val="24"/>
          <w:szCs w:val="24"/>
        </w:rPr>
        <w:t xml:space="preserve">sans réserve, conformément aux stipulations des documents visés ci-dessus, à exécuter les prestations demandées aux conditions définies par le présent </w:t>
      </w:r>
      <w:r w:rsidR="00650A4E">
        <w:rPr>
          <w:rFonts w:ascii="Times New Roman" w:hAnsi="Times New Roman"/>
          <w:sz w:val="24"/>
          <w:szCs w:val="24"/>
        </w:rPr>
        <w:t>marché</w:t>
      </w:r>
      <w:r w:rsidRPr="00100A21">
        <w:rPr>
          <w:rFonts w:ascii="Times New Roman" w:hAnsi="Times New Roman"/>
          <w:sz w:val="24"/>
          <w:szCs w:val="24"/>
        </w:rPr>
        <w:t xml:space="preserve">. </w:t>
      </w:r>
    </w:p>
    <w:p w14:paraId="33308EEF" w14:textId="0800B1C8" w:rsidR="006B737D" w:rsidRPr="00100A21" w:rsidRDefault="00107FBC" w:rsidP="005F58DF">
      <w:pPr>
        <w:spacing w:before="80"/>
        <w:rPr>
          <w:rFonts w:ascii="Times New Roman" w:hAnsi="Times New Roman"/>
          <w:sz w:val="24"/>
          <w:szCs w:val="24"/>
        </w:rPr>
      </w:pPr>
      <w:r w:rsidRPr="00100A21">
        <w:rPr>
          <w:rFonts w:ascii="Times New Roman" w:hAnsi="Times New Roman"/>
          <w:sz w:val="24"/>
          <w:szCs w:val="24"/>
        </w:rPr>
        <w:t xml:space="preserve">L'offre ainsi présentée ne </w:t>
      </w:r>
      <w:r w:rsidR="006B737D" w:rsidRPr="00100A21">
        <w:rPr>
          <w:rFonts w:ascii="Times New Roman" w:hAnsi="Times New Roman"/>
          <w:sz w:val="24"/>
          <w:szCs w:val="24"/>
        </w:rPr>
        <w:t xml:space="preserve">me lie toutefois que si </w:t>
      </w:r>
      <w:r w:rsidR="00650A4E">
        <w:rPr>
          <w:rFonts w:ascii="Times New Roman" w:hAnsi="Times New Roman"/>
          <w:sz w:val="24"/>
          <w:szCs w:val="24"/>
        </w:rPr>
        <w:t xml:space="preserve">le marché </w:t>
      </w:r>
      <w:r w:rsidR="006B737D" w:rsidRPr="00100A21">
        <w:rPr>
          <w:rFonts w:ascii="Times New Roman" w:hAnsi="Times New Roman"/>
          <w:sz w:val="24"/>
          <w:szCs w:val="24"/>
        </w:rPr>
        <w:t xml:space="preserve">m'est attribué dans un délai de </w:t>
      </w:r>
      <w:r w:rsidR="009A3A9F">
        <w:rPr>
          <w:rFonts w:ascii="Times New Roman" w:hAnsi="Times New Roman"/>
          <w:b/>
          <w:sz w:val="24"/>
          <w:szCs w:val="24"/>
        </w:rPr>
        <w:t>5</w:t>
      </w:r>
      <w:r w:rsidR="00B9223F">
        <w:rPr>
          <w:rFonts w:ascii="Times New Roman" w:hAnsi="Times New Roman"/>
          <w:b/>
          <w:sz w:val="24"/>
          <w:szCs w:val="24"/>
        </w:rPr>
        <w:t xml:space="preserve"> </w:t>
      </w:r>
      <w:r w:rsidR="00ED6A81" w:rsidRPr="00100A21">
        <w:rPr>
          <w:rFonts w:ascii="Times New Roman" w:hAnsi="Times New Roman"/>
          <w:b/>
          <w:sz w:val="24"/>
          <w:szCs w:val="24"/>
        </w:rPr>
        <w:t>mois</w:t>
      </w:r>
      <w:r w:rsidR="006B737D" w:rsidRPr="00100A21">
        <w:rPr>
          <w:rFonts w:ascii="Times New Roman" w:hAnsi="Times New Roman"/>
          <w:sz w:val="24"/>
          <w:szCs w:val="24"/>
        </w:rPr>
        <w:t xml:space="preserve"> à compter de la date limite de remise des offres fixée par le règlement de la consultation.</w:t>
      </w:r>
    </w:p>
    <w:p w14:paraId="03BFFFDA" w14:textId="77777777" w:rsidR="00302560" w:rsidRPr="00100A21" w:rsidRDefault="00302560" w:rsidP="00302560">
      <w:pPr>
        <w:pStyle w:val="Titre2"/>
        <w:spacing w:before="120"/>
        <w:jc w:val="both"/>
        <w:rPr>
          <w:rFonts w:ascii="Times New Roman" w:hAnsi="Times New Roman"/>
          <w:color w:val="333399"/>
          <w:sz w:val="24"/>
          <w:szCs w:val="24"/>
        </w:rPr>
      </w:pPr>
      <w:r w:rsidRPr="00100A21">
        <w:rPr>
          <w:rFonts w:ascii="Times New Roman" w:hAnsi="Times New Roman"/>
          <w:color w:val="333399"/>
          <w:sz w:val="24"/>
          <w:szCs w:val="24"/>
        </w:rPr>
        <w:lastRenderedPageBreak/>
        <w:t xml:space="preserve">2.2 Cadre à remplir si le contractant est une </w:t>
      </w:r>
      <w:r w:rsidRPr="00100A21">
        <w:rPr>
          <w:rFonts w:ascii="Times New Roman" w:hAnsi="Times New Roman"/>
          <w:color w:val="333399"/>
          <w:sz w:val="24"/>
          <w:szCs w:val="24"/>
          <w:u w:val="single"/>
        </w:rPr>
        <w:t>société</w:t>
      </w:r>
      <w:r w:rsidRPr="00100A21">
        <w:rPr>
          <w:rFonts w:ascii="Times New Roman" w:hAnsi="Times New Roman"/>
          <w:color w:val="333399"/>
          <w:sz w:val="24"/>
          <w:szCs w:val="24"/>
        </w:rPr>
        <w:t xml:space="preserve"> (ou un groupement d’intérêt économique) :</w:t>
      </w:r>
    </w:p>
    <w:p w14:paraId="77C70B7C"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jc w:val="left"/>
        <w:rPr>
          <w:rFonts w:ascii="Times New Roman" w:hAnsi="Times New Roman"/>
          <w:sz w:val="22"/>
          <w:szCs w:val="22"/>
        </w:rPr>
      </w:pPr>
      <w:r w:rsidRPr="00100A21">
        <w:rPr>
          <w:rFonts w:ascii="Times New Roman" w:hAnsi="Times New Roman"/>
          <w:sz w:val="22"/>
          <w:szCs w:val="22"/>
        </w:rPr>
        <w:t>Je soussigné(e),</w:t>
      </w:r>
    </w:p>
    <w:p w14:paraId="2A108437"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M, Mme (Nom, prénoms et qualités) : </w:t>
      </w:r>
      <w:r w:rsidRPr="00100A21">
        <w:rPr>
          <w:rFonts w:ascii="Times New Roman" w:hAnsi="Times New Roman"/>
          <w:sz w:val="22"/>
          <w:szCs w:val="22"/>
        </w:rPr>
        <w:tab/>
      </w:r>
    </w:p>
    <w:p w14:paraId="56AD08AC"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b/>
          <w:sz w:val="22"/>
          <w:szCs w:val="22"/>
        </w:rPr>
      </w:pPr>
      <w:r w:rsidRPr="00100A21">
        <w:rPr>
          <w:rFonts w:ascii="Times New Roman" w:hAnsi="Times New Roman"/>
          <w:b/>
          <w:sz w:val="22"/>
          <w:szCs w:val="22"/>
        </w:rPr>
        <w:fldChar w:fldCharType="begin">
          <w:ffData>
            <w:name w:val="Texte101"/>
            <w:enabled/>
            <w:calcOnExit w:val="0"/>
            <w:textInput/>
          </w:ffData>
        </w:fldChar>
      </w:r>
      <w:bookmarkStart w:id="11" w:name="Texte101"/>
      <w:r w:rsidRPr="00100A21">
        <w:rPr>
          <w:rFonts w:ascii="Times New Roman" w:hAnsi="Times New Roman"/>
          <w:b/>
          <w:sz w:val="22"/>
          <w:szCs w:val="22"/>
        </w:rPr>
        <w:instrText xml:space="preserve"> FORMTEXT </w:instrText>
      </w:r>
      <w:r w:rsidRPr="00100A21">
        <w:rPr>
          <w:rFonts w:ascii="Times New Roman" w:hAnsi="Times New Roman"/>
          <w:b/>
          <w:sz w:val="22"/>
          <w:szCs w:val="22"/>
        </w:rPr>
      </w:r>
      <w:r w:rsidRPr="00100A21">
        <w:rPr>
          <w:rFonts w:ascii="Times New Roman" w:hAnsi="Times New Roman"/>
          <w:b/>
          <w:sz w:val="22"/>
          <w:szCs w:val="22"/>
        </w:rPr>
        <w:fldChar w:fldCharType="separate"/>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sz w:val="22"/>
          <w:szCs w:val="22"/>
        </w:rPr>
        <w:fldChar w:fldCharType="end"/>
      </w:r>
      <w:bookmarkEnd w:id="11"/>
      <w:r w:rsidRPr="00100A21">
        <w:rPr>
          <w:rFonts w:ascii="Times New Roman" w:hAnsi="Times New Roman"/>
          <w:b/>
          <w:sz w:val="22"/>
          <w:szCs w:val="22"/>
        </w:rPr>
        <w:t xml:space="preserve"> </w:t>
      </w:r>
    </w:p>
    <w:p w14:paraId="47328E64"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b/>
          <w:sz w:val="22"/>
          <w:szCs w:val="22"/>
        </w:rPr>
        <w:t xml:space="preserve">Agissant au nom et pour le compte de la société </w:t>
      </w:r>
      <w:r w:rsidRPr="00100A21">
        <w:rPr>
          <w:rFonts w:ascii="Times New Roman" w:hAnsi="Times New Roman"/>
          <w:sz w:val="22"/>
          <w:szCs w:val="22"/>
        </w:rPr>
        <w:t xml:space="preserve">: </w:t>
      </w:r>
      <w:r w:rsidRPr="00100A21">
        <w:rPr>
          <w:rFonts w:ascii="Times New Roman" w:hAnsi="Times New Roman"/>
          <w:sz w:val="22"/>
          <w:szCs w:val="22"/>
        </w:rPr>
        <w:tab/>
      </w:r>
    </w:p>
    <w:p w14:paraId="798D7F58"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bookmarkStart w:id="12" w:name="Texte102"/>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2"/>
      <w:r w:rsidRPr="00100A21">
        <w:rPr>
          <w:rFonts w:ascii="Times New Roman" w:hAnsi="Times New Roman"/>
          <w:sz w:val="22"/>
          <w:szCs w:val="22"/>
        </w:rPr>
        <w:t xml:space="preserve"> </w:t>
      </w:r>
    </w:p>
    <w:p w14:paraId="445B5E30"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Au capital de : </w:t>
      </w:r>
      <w:r w:rsidRPr="00100A21">
        <w:rPr>
          <w:rFonts w:ascii="Times New Roman" w:hAnsi="Times New Roman"/>
          <w:sz w:val="22"/>
          <w:szCs w:val="22"/>
        </w:rPr>
        <w:fldChar w:fldCharType="begin">
          <w:ffData>
            <w:name w:val="Texte103"/>
            <w:enabled/>
            <w:calcOnExit w:val="0"/>
            <w:textInput/>
          </w:ffData>
        </w:fldChar>
      </w:r>
      <w:bookmarkStart w:id="13" w:name="Texte103"/>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3"/>
      <w:r w:rsidRPr="00100A21">
        <w:rPr>
          <w:rFonts w:ascii="Times New Roman" w:hAnsi="Times New Roman"/>
          <w:sz w:val="22"/>
          <w:szCs w:val="22"/>
        </w:rPr>
        <w:t xml:space="preserve"> </w:t>
      </w:r>
      <w:r w:rsidRPr="00100A21">
        <w:rPr>
          <w:rFonts w:ascii="Times New Roman" w:hAnsi="Times New Roman"/>
          <w:sz w:val="22"/>
          <w:szCs w:val="22"/>
        </w:rPr>
        <w:tab/>
      </w:r>
    </w:p>
    <w:p w14:paraId="00391DCD"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Ayant son </w:t>
      </w:r>
      <w:r w:rsidRPr="00100A21">
        <w:rPr>
          <w:rFonts w:ascii="Times New Roman" w:hAnsi="Times New Roman"/>
          <w:b/>
          <w:sz w:val="22"/>
          <w:szCs w:val="22"/>
        </w:rPr>
        <w:t>siège social</w:t>
      </w:r>
      <w:r w:rsidRPr="00100A21">
        <w:rPr>
          <w:rFonts w:ascii="Times New Roman" w:hAnsi="Times New Roman"/>
          <w:sz w:val="22"/>
          <w:szCs w:val="22"/>
        </w:rPr>
        <w:t xml:space="preserve"> à : (adresse complète) </w:t>
      </w:r>
      <w:r w:rsidRPr="00100A21">
        <w:rPr>
          <w:rFonts w:ascii="Times New Roman" w:hAnsi="Times New Roman"/>
          <w:sz w:val="22"/>
          <w:szCs w:val="22"/>
        </w:rPr>
        <w:tab/>
      </w:r>
    </w:p>
    <w:p w14:paraId="2A38E417"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ab/>
      </w:r>
    </w:p>
    <w:p w14:paraId="63931D0C"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bookmarkStart w:id="14" w:name="Texte104"/>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4"/>
      <w:r w:rsidRPr="00100A21">
        <w:rPr>
          <w:rFonts w:ascii="Times New Roman" w:hAnsi="Times New Roman"/>
          <w:sz w:val="22"/>
          <w:szCs w:val="22"/>
        </w:rPr>
        <w:t xml:space="preserve"> </w:t>
      </w:r>
    </w:p>
    <w:p w14:paraId="1DCE43A8"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9072"/>
        </w:tabs>
        <w:spacing w:before="0"/>
        <w:jc w:val="left"/>
        <w:rPr>
          <w:rFonts w:ascii="Times New Roman" w:hAnsi="Times New Roman"/>
          <w:sz w:val="22"/>
          <w:szCs w:val="22"/>
        </w:rPr>
      </w:pPr>
      <w:r w:rsidRPr="00100A21">
        <w:rPr>
          <w:rFonts w:ascii="Times New Roman" w:hAnsi="Times New Roman"/>
          <w:sz w:val="22"/>
          <w:szCs w:val="22"/>
        </w:rPr>
        <w:t>Immatriculé(e) à l'INSEE :</w:t>
      </w:r>
    </w:p>
    <w:p w14:paraId="0D0645E6"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d'identité d'établissement (SIRET x 14 chiffres)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tab/>
      </w:r>
    </w:p>
    <w:p w14:paraId="44B42F11"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code d'activité économique principale (APE) : </w:t>
      </w:r>
      <w:r w:rsidRPr="00100A21">
        <w:rPr>
          <w:rFonts w:ascii="Times New Roman" w:hAnsi="Times New Roman"/>
          <w:sz w:val="22"/>
          <w:szCs w:val="22"/>
        </w:rPr>
        <w:fldChar w:fldCharType="begin">
          <w:ffData>
            <w:name w:val="Texte106"/>
            <w:enabled/>
            <w:calcOnExit w:val="0"/>
            <w:textInput/>
          </w:ffData>
        </w:fldChar>
      </w:r>
      <w:bookmarkStart w:id="15" w:name="Texte106"/>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5"/>
      <w:r w:rsidRPr="00100A21">
        <w:rPr>
          <w:rFonts w:ascii="Times New Roman" w:hAnsi="Times New Roman"/>
          <w:sz w:val="22"/>
          <w:szCs w:val="22"/>
        </w:rPr>
        <w:t xml:space="preserve"> </w:t>
      </w:r>
      <w:r w:rsidRPr="00100A21">
        <w:rPr>
          <w:rFonts w:ascii="Times New Roman" w:hAnsi="Times New Roman"/>
          <w:sz w:val="22"/>
          <w:szCs w:val="22"/>
        </w:rPr>
        <w:tab/>
      </w:r>
    </w:p>
    <w:p w14:paraId="4F7E86F3"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d'inscription au registre du commerce et des sociétés </w:t>
      </w:r>
      <w:r w:rsidRPr="00100A21">
        <w:rPr>
          <w:rFonts w:ascii="Times New Roman" w:hAnsi="Times New Roman"/>
          <w:sz w:val="22"/>
          <w:szCs w:val="22"/>
          <w:vertAlign w:val="superscript"/>
        </w:rPr>
        <w:t>(1)</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Texte107"/>
            <w:enabled/>
            <w:calcOnExit w:val="0"/>
            <w:textInput/>
          </w:ffData>
        </w:fldChar>
      </w:r>
      <w:bookmarkStart w:id="16" w:name="Texte107"/>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6"/>
      <w:r w:rsidRPr="00100A21">
        <w:rPr>
          <w:rFonts w:ascii="Times New Roman" w:hAnsi="Times New Roman"/>
          <w:sz w:val="22"/>
          <w:szCs w:val="22"/>
        </w:rPr>
        <w:tab/>
      </w:r>
    </w:p>
    <w:p w14:paraId="440C0812"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9072"/>
        </w:tabs>
        <w:jc w:val="center"/>
        <w:rPr>
          <w:rFonts w:ascii="Times New Roman" w:hAnsi="Times New Roman"/>
          <w:sz w:val="22"/>
          <w:szCs w:val="22"/>
        </w:rPr>
      </w:pPr>
      <w:r w:rsidRPr="00100A21">
        <w:rPr>
          <w:rFonts w:ascii="Times New Roman" w:hAnsi="Times New Roman"/>
          <w:sz w:val="22"/>
          <w:szCs w:val="22"/>
        </w:rPr>
        <w:t>° ° °</w:t>
      </w:r>
    </w:p>
    <w:p w14:paraId="1C9E74AE"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 xml:space="preserve">Établissement qui effectuera la prestation </w:t>
      </w:r>
      <w:r w:rsidRPr="00100A21">
        <w:rPr>
          <w:rFonts w:ascii="Times New Roman" w:hAnsi="Times New Roman"/>
          <w:sz w:val="22"/>
          <w:szCs w:val="22"/>
        </w:rPr>
        <w:t>:</w:t>
      </w:r>
      <w:r w:rsidRPr="00100A21">
        <w:rPr>
          <w:rFonts w:ascii="Times New Roman" w:hAnsi="Times New Roman"/>
          <w:sz w:val="22"/>
          <w:szCs w:val="22"/>
        </w:rPr>
        <w:tab/>
      </w:r>
    </w:p>
    <w:p w14:paraId="05EEFE66"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3CA23199"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Adresse complète</w:t>
      </w:r>
      <w:r w:rsidRPr="00100A21">
        <w:rPr>
          <w:rFonts w:ascii="Times New Roman" w:hAnsi="Times New Roman"/>
          <w:sz w:val="22"/>
          <w:szCs w:val="22"/>
        </w:rPr>
        <w:t xml:space="preserve"> </w:t>
      </w:r>
      <w:r w:rsidRPr="00100A21">
        <w:rPr>
          <w:rFonts w:ascii="Times New Roman" w:hAnsi="Times New Roman"/>
          <w:sz w:val="22"/>
          <w:szCs w:val="22"/>
        </w:rPr>
        <w:tab/>
      </w:r>
    </w:p>
    <w:p w14:paraId="35558A4F"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2DA7B65E"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sz w:val="22"/>
          <w:szCs w:val="22"/>
        </w:rPr>
        <w:t>- </w:t>
      </w:r>
      <w:r w:rsidRPr="00100A21">
        <w:rPr>
          <w:rFonts w:ascii="Times New Roman" w:hAnsi="Times New Roman"/>
          <w:b/>
          <w:sz w:val="22"/>
          <w:szCs w:val="22"/>
        </w:rPr>
        <w:t>numéro SIRET</w:t>
      </w:r>
      <w:r w:rsidRPr="00100A21">
        <w:rPr>
          <w:rFonts w:ascii="Times New Roman" w:hAnsi="Times New Roman"/>
          <w:sz w:val="22"/>
          <w:szCs w:val="22"/>
        </w:rPr>
        <w:t xml:space="preserve"> (x 14 chiffres) </w:t>
      </w:r>
      <w:r w:rsidRPr="00100A21">
        <w:rPr>
          <w:rFonts w:ascii="Times New Roman" w:hAnsi="Times New Roman"/>
          <w:b/>
          <w:sz w:val="22"/>
          <w:szCs w:val="22"/>
        </w:rPr>
        <w:t>de l’établissement qui effectuera la prestation</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r>
    </w:p>
    <w:p w14:paraId="160BFA6F"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3969"/>
        </w:tabs>
        <w:spacing w:before="0"/>
        <w:jc w:val="left"/>
        <w:rPr>
          <w:rFonts w:ascii="Times New Roman" w:hAnsi="Times New Roman"/>
          <w:sz w:val="22"/>
          <w:szCs w:val="22"/>
        </w:rPr>
      </w:pPr>
      <w:r w:rsidRPr="00100A21">
        <w:rPr>
          <w:rFonts w:ascii="Times New Roman" w:hAnsi="Times New Roman"/>
          <w:sz w:val="22"/>
          <w:szCs w:val="22"/>
        </w:rPr>
        <w:tab/>
      </w:r>
    </w:p>
    <w:p w14:paraId="64933656"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6379"/>
        </w:tabs>
        <w:jc w:val="left"/>
        <w:rPr>
          <w:rFonts w:ascii="Times New Roman" w:hAnsi="Times New Roman"/>
          <w:b/>
          <w:i/>
          <w:sz w:val="22"/>
          <w:szCs w:val="22"/>
        </w:rPr>
      </w:pPr>
      <w:r w:rsidRPr="00100A21">
        <w:rPr>
          <w:rFonts w:ascii="Times New Roman" w:hAnsi="Times New Roman"/>
          <w:b/>
          <w:sz w:val="22"/>
          <w:szCs w:val="22"/>
        </w:rPr>
        <w:t xml:space="preserve">Personne de contact :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b/>
          <w:i/>
          <w:sz w:val="22"/>
          <w:szCs w:val="22"/>
        </w:rPr>
        <w:tab/>
      </w:r>
    </w:p>
    <w:p w14:paraId="7E985C0D" w14:textId="77777777" w:rsidR="00302560" w:rsidRPr="00100A21" w:rsidRDefault="00302560" w:rsidP="00302560">
      <w:pPr>
        <w:pBdr>
          <w:top w:val="single" w:sz="24" w:space="1" w:color="808080"/>
          <w:left w:val="single" w:sz="24" w:space="4" w:color="808080"/>
          <w:bottom w:val="single" w:sz="24" w:space="1" w:color="808080"/>
          <w:right w:val="single" w:sz="24" w:space="4" w:color="808080"/>
        </w:pBdr>
        <w:tabs>
          <w:tab w:val="left" w:leader="dot" w:pos="3969"/>
        </w:tabs>
        <w:spacing w:after="120"/>
        <w:jc w:val="left"/>
        <w:rPr>
          <w:rFonts w:ascii="Times New Roman" w:hAnsi="Times New Roman"/>
          <w:sz w:val="22"/>
          <w:szCs w:val="22"/>
        </w:rPr>
      </w:pPr>
      <w:r w:rsidRPr="00100A21">
        <w:rPr>
          <w:rFonts w:ascii="Times New Roman" w:hAnsi="Times New Roman"/>
          <w:b/>
          <w:i/>
        </w:rPr>
        <w:t>Numéro de téléphone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t xml:space="preserve"> </w:t>
      </w:r>
      <w:r w:rsidRPr="00100A21">
        <w:rPr>
          <w:rFonts w:ascii="Times New Roman" w:hAnsi="Times New Roman"/>
          <w:b/>
          <w:i/>
          <w:sz w:val="22"/>
          <w:szCs w:val="22"/>
        </w:rPr>
        <w:tab/>
      </w:r>
      <w:r w:rsidRPr="00100A21">
        <w:rPr>
          <w:rFonts w:ascii="Times New Roman" w:hAnsi="Times New Roman"/>
          <w:b/>
          <w:i/>
        </w:rPr>
        <w:t>Courriel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w:t>
      </w:r>
      <w:r w:rsidRPr="00100A21">
        <w:rPr>
          <w:rFonts w:ascii="Times New Roman" w:hAnsi="Times New Roman"/>
          <w:sz w:val="22"/>
          <w:szCs w:val="22"/>
        </w:rPr>
        <w:tab/>
      </w:r>
    </w:p>
    <w:p w14:paraId="3610649F" w14:textId="77777777" w:rsidR="00302560" w:rsidRPr="00100A21" w:rsidRDefault="00302560" w:rsidP="00302560">
      <w:pPr>
        <w:autoSpaceDE w:val="0"/>
        <w:autoSpaceDN w:val="0"/>
        <w:adjustRightInd w:val="0"/>
        <w:spacing w:after="120"/>
        <w:rPr>
          <w:rFonts w:ascii="Times New Roman" w:eastAsia="SimSun" w:hAnsi="Times New Roman"/>
          <w:i/>
          <w:sz w:val="16"/>
          <w:szCs w:val="16"/>
        </w:rPr>
      </w:pPr>
      <w:r w:rsidRPr="00100A21">
        <w:rPr>
          <w:rFonts w:ascii="Times New Roman" w:eastAsia="SimSun" w:hAnsi="Times New Roman"/>
          <w:i/>
          <w:sz w:val="16"/>
          <w:szCs w:val="16"/>
        </w:rPr>
        <w:t>(1) Remplacer, s'il y a lieu, « registre du commerce et des sociétés » par « répertoire des métiers ».</w:t>
      </w:r>
    </w:p>
    <w:p w14:paraId="2DF0F204" w14:textId="77777777" w:rsidR="00302560" w:rsidRPr="00100A21" w:rsidRDefault="00302560" w:rsidP="00302560">
      <w:pPr>
        <w:pStyle w:val="Corpsdetexte"/>
        <w:spacing w:before="0"/>
        <w:jc w:val="left"/>
        <w:rPr>
          <w:rFonts w:ascii="Times New Roman" w:hAnsi="Times New Roman"/>
          <w:sz w:val="16"/>
          <w:szCs w:val="16"/>
        </w:rPr>
      </w:pPr>
    </w:p>
    <w:p w14:paraId="0F815D85" w14:textId="23BF3865" w:rsidR="00302560" w:rsidRPr="00100A21" w:rsidRDefault="00302560" w:rsidP="00302560">
      <w:pPr>
        <w:pBdr>
          <w:top w:val="single" w:sz="4" w:space="3" w:color="auto"/>
          <w:left w:val="single" w:sz="4" w:space="4" w:color="auto"/>
          <w:bottom w:val="single" w:sz="4" w:space="1" w:color="auto"/>
          <w:right w:val="single" w:sz="4" w:space="4" w:color="auto"/>
        </w:pBdr>
        <w:spacing w:before="0"/>
        <w:rPr>
          <w:rFonts w:ascii="Times New Roman" w:hAnsi="Times New Roman"/>
          <w:b/>
          <w:sz w:val="24"/>
          <w:szCs w:val="24"/>
        </w:rPr>
      </w:pPr>
      <w:r w:rsidRPr="00100A21">
        <w:rPr>
          <w:rFonts w:ascii="Times New Roman" w:hAnsi="Times New Roman"/>
          <w:b/>
          <w:sz w:val="24"/>
          <w:szCs w:val="24"/>
        </w:rPr>
        <w:t>Adresse mèl à laquelle notifier</w:t>
      </w:r>
      <w:r w:rsidR="00751FC3" w:rsidRPr="00751FC3">
        <w:t xml:space="preserve"> </w:t>
      </w:r>
      <w:r w:rsidR="00751FC3" w:rsidRPr="00751FC3">
        <w:rPr>
          <w:rFonts w:ascii="Times New Roman" w:hAnsi="Times New Roman"/>
          <w:b/>
          <w:sz w:val="24"/>
          <w:szCs w:val="24"/>
        </w:rPr>
        <w:t>via PLACE</w:t>
      </w:r>
      <w:r w:rsidRPr="00100A21">
        <w:rPr>
          <w:rFonts w:ascii="Times New Roman" w:hAnsi="Times New Roman"/>
          <w:b/>
          <w:sz w:val="24"/>
          <w:szCs w:val="24"/>
        </w:rPr>
        <w:t xml:space="preserve"> la décision relative à l’attribution du marché : </w:t>
      </w:r>
    </w:p>
    <w:p w14:paraId="70ED7787" w14:textId="77777777" w:rsidR="00302560" w:rsidRPr="00100A21" w:rsidRDefault="00302560" w:rsidP="00302560">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fldChar w:fldCharType="begin">
          <w:ffData>
            <w:name w:val="Texte134"/>
            <w:enabled/>
            <w:calcOnExit w:val="0"/>
            <w:textInput/>
          </w:ffData>
        </w:fldChar>
      </w:r>
      <w:bookmarkStart w:id="17" w:name="Texte134"/>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7"/>
    </w:p>
    <w:p w14:paraId="610F696E" w14:textId="77777777" w:rsidR="00302560" w:rsidRPr="00100A21" w:rsidRDefault="00302560" w:rsidP="00302560">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tab/>
      </w:r>
    </w:p>
    <w:p w14:paraId="403D2C09" w14:textId="77777777" w:rsidR="00302560" w:rsidRPr="00100A21" w:rsidRDefault="00302560" w:rsidP="00302560">
      <w:pPr>
        <w:pStyle w:val="Corpsdetexte"/>
        <w:spacing w:before="0"/>
        <w:rPr>
          <w:rFonts w:ascii="Times New Roman" w:hAnsi="Times New Roman"/>
          <w:sz w:val="12"/>
          <w:szCs w:val="12"/>
        </w:rPr>
      </w:pPr>
    </w:p>
    <w:p w14:paraId="05CF3029" w14:textId="77777777" w:rsidR="00302560" w:rsidRPr="00100A21" w:rsidRDefault="00302560" w:rsidP="00302560">
      <w:pPr>
        <w:pStyle w:val="Corpsdetexte"/>
        <w:rPr>
          <w:rFonts w:ascii="Times New Roman" w:hAnsi="Times New Roman"/>
          <w:sz w:val="24"/>
          <w:szCs w:val="24"/>
        </w:rPr>
      </w:pPr>
      <w:r w:rsidRPr="00100A21">
        <w:rPr>
          <w:rFonts w:ascii="Times New Roman" w:hAnsi="Times New Roman"/>
          <w:sz w:val="24"/>
          <w:szCs w:val="24"/>
        </w:rPr>
        <w:t>Après avoir pris connaissance du cahier des clauses administratives particulières (CCAP), du cahier des clauses techniques particulières (CCTP) et de tous les documents qui y sont mentionnés,</w:t>
      </w:r>
    </w:p>
    <w:p w14:paraId="78775508" w14:textId="22591B77" w:rsidR="00302560" w:rsidRPr="00100A21" w:rsidRDefault="00302560" w:rsidP="00302560">
      <w:pPr>
        <w:spacing w:before="80"/>
        <w:rPr>
          <w:rFonts w:ascii="Times New Roman" w:hAnsi="Times New Roman"/>
          <w:b/>
          <w:color w:val="333399"/>
          <w:sz w:val="24"/>
          <w:szCs w:val="24"/>
        </w:rPr>
      </w:pPr>
      <w:r w:rsidRPr="00100A21">
        <w:rPr>
          <w:rFonts w:ascii="Times New Roman" w:hAnsi="Times New Roman"/>
          <w:sz w:val="24"/>
          <w:szCs w:val="24"/>
        </w:rPr>
        <w:t>Je m’</w:t>
      </w:r>
      <w:r w:rsidRPr="00100A21">
        <w:rPr>
          <w:rFonts w:ascii="Times New Roman" w:hAnsi="Times New Roman"/>
          <w:b/>
          <w:sz w:val="24"/>
          <w:szCs w:val="24"/>
        </w:rPr>
        <w:t xml:space="preserve">ENGAGE </w:t>
      </w:r>
      <w:r w:rsidRPr="00100A21">
        <w:rPr>
          <w:rFonts w:ascii="Times New Roman" w:hAnsi="Times New Roman"/>
          <w:sz w:val="24"/>
          <w:szCs w:val="24"/>
        </w:rPr>
        <w:t>sans réserve, conformément aux stipulations des documents visés ci-dessus, à exécuter les prestations demandées aux conditions définies par le présent</w:t>
      </w:r>
      <w:r>
        <w:rPr>
          <w:rFonts w:ascii="Times New Roman" w:hAnsi="Times New Roman"/>
          <w:sz w:val="24"/>
          <w:szCs w:val="24"/>
        </w:rPr>
        <w:t xml:space="preserve"> marché</w:t>
      </w:r>
      <w:r w:rsidRPr="00100A21">
        <w:rPr>
          <w:rFonts w:ascii="Times New Roman" w:hAnsi="Times New Roman"/>
          <w:sz w:val="24"/>
          <w:szCs w:val="24"/>
        </w:rPr>
        <w:t xml:space="preserve">. L'offre ainsi présentée ne me lie toutefois que si </w:t>
      </w:r>
      <w:r>
        <w:rPr>
          <w:rFonts w:ascii="Times New Roman" w:hAnsi="Times New Roman"/>
          <w:sz w:val="24"/>
          <w:szCs w:val="24"/>
        </w:rPr>
        <w:t xml:space="preserve">le marché </w:t>
      </w:r>
      <w:r w:rsidRPr="00100A21">
        <w:rPr>
          <w:rFonts w:ascii="Times New Roman" w:hAnsi="Times New Roman"/>
          <w:sz w:val="24"/>
          <w:szCs w:val="24"/>
        </w:rPr>
        <w:t xml:space="preserve">m'est attribué dans un délai de </w:t>
      </w:r>
      <w:r w:rsidR="00751FC3">
        <w:rPr>
          <w:rFonts w:ascii="Times New Roman" w:hAnsi="Times New Roman"/>
          <w:b/>
          <w:bCs/>
          <w:sz w:val="24"/>
          <w:szCs w:val="24"/>
        </w:rPr>
        <w:t>5</w:t>
      </w:r>
      <w:r w:rsidRPr="00B9223F">
        <w:rPr>
          <w:rFonts w:ascii="Times New Roman" w:hAnsi="Times New Roman"/>
          <w:b/>
          <w:bCs/>
          <w:sz w:val="24"/>
          <w:szCs w:val="24"/>
        </w:rPr>
        <w:t xml:space="preserve"> </w:t>
      </w:r>
      <w:r w:rsidRPr="00100A21">
        <w:rPr>
          <w:rFonts w:ascii="Times New Roman" w:hAnsi="Times New Roman"/>
          <w:b/>
          <w:sz w:val="24"/>
          <w:szCs w:val="24"/>
        </w:rPr>
        <w:t>mois</w:t>
      </w:r>
      <w:r w:rsidRPr="00100A21">
        <w:rPr>
          <w:rFonts w:ascii="Times New Roman" w:hAnsi="Times New Roman"/>
          <w:sz w:val="24"/>
          <w:szCs w:val="24"/>
        </w:rPr>
        <w:t xml:space="preserve"> à compter de la date limite de remise des offres fixée par le règlement de la consultation.</w:t>
      </w:r>
    </w:p>
    <w:p w14:paraId="7745A38F" w14:textId="77777777" w:rsidR="006B737D" w:rsidRPr="00100A21" w:rsidRDefault="006B737D" w:rsidP="00233583">
      <w:pPr>
        <w:pStyle w:val="Titre2"/>
        <w:jc w:val="both"/>
        <w:rPr>
          <w:rFonts w:ascii="Times New Roman" w:hAnsi="Times New Roman"/>
          <w:color w:val="333399"/>
          <w:sz w:val="24"/>
          <w:szCs w:val="24"/>
        </w:rPr>
      </w:pPr>
      <w:r w:rsidRPr="00100A21">
        <w:rPr>
          <w:rFonts w:ascii="Times New Roman" w:hAnsi="Times New Roman"/>
          <w:color w:val="333399"/>
          <w:sz w:val="24"/>
          <w:szCs w:val="24"/>
        </w:rPr>
        <w:lastRenderedPageBreak/>
        <w:t>2.</w:t>
      </w:r>
      <w:r w:rsidR="00110CAE" w:rsidRPr="00100A21">
        <w:rPr>
          <w:rFonts w:ascii="Times New Roman" w:hAnsi="Times New Roman"/>
          <w:color w:val="333399"/>
          <w:sz w:val="24"/>
          <w:szCs w:val="24"/>
        </w:rPr>
        <w:t>3</w:t>
      </w:r>
      <w:r w:rsidRPr="00100A21">
        <w:rPr>
          <w:rFonts w:ascii="Times New Roman" w:hAnsi="Times New Roman"/>
          <w:color w:val="333399"/>
          <w:sz w:val="24"/>
          <w:szCs w:val="24"/>
        </w:rPr>
        <w:t xml:space="preserve"> </w:t>
      </w:r>
      <w:r w:rsidR="004A1EF9" w:rsidRPr="00100A21">
        <w:rPr>
          <w:rFonts w:ascii="Times New Roman" w:hAnsi="Times New Roman"/>
          <w:color w:val="333399"/>
          <w:sz w:val="24"/>
          <w:szCs w:val="24"/>
        </w:rPr>
        <w:t>C</w:t>
      </w:r>
      <w:r w:rsidR="00651CD5" w:rsidRPr="00100A21">
        <w:rPr>
          <w:rFonts w:ascii="Times New Roman" w:hAnsi="Times New Roman"/>
          <w:color w:val="333399"/>
          <w:sz w:val="24"/>
          <w:szCs w:val="24"/>
        </w:rPr>
        <w:t>adre à remplir si l</w:t>
      </w:r>
      <w:r w:rsidRPr="00100A21">
        <w:rPr>
          <w:rFonts w:ascii="Times New Roman" w:hAnsi="Times New Roman"/>
          <w:color w:val="333399"/>
          <w:sz w:val="24"/>
          <w:szCs w:val="24"/>
        </w:rPr>
        <w:t xml:space="preserve">e </w:t>
      </w:r>
      <w:r w:rsidR="004A1EF9" w:rsidRPr="00100A21">
        <w:rPr>
          <w:rFonts w:ascii="Times New Roman" w:hAnsi="Times New Roman"/>
          <w:color w:val="333399"/>
          <w:sz w:val="24"/>
          <w:szCs w:val="24"/>
        </w:rPr>
        <w:t>contractant</w:t>
      </w:r>
      <w:r w:rsidRPr="00100A21">
        <w:rPr>
          <w:rFonts w:ascii="Times New Roman" w:hAnsi="Times New Roman"/>
          <w:color w:val="333399"/>
          <w:sz w:val="24"/>
          <w:szCs w:val="24"/>
        </w:rPr>
        <w:t xml:space="preserve"> est un </w:t>
      </w:r>
      <w:r w:rsidRPr="00100A21">
        <w:rPr>
          <w:rFonts w:ascii="Times New Roman" w:hAnsi="Times New Roman"/>
          <w:color w:val="333399"/>
          <w:sz w:val="24"/>
          <w:szCs w:val="24"/>
          <w:u w:val="single"/>
        </w:rPr>
        <w:t>groupement momentané d’entreprises</w:t>
      </w:r>
      <w:r w:rsidRPr="00100A21">
        <w:rPr>
          <w:rFonts w:ascii="Times New Roman" w:hAnsi="Times New Roman"/>
          <w:color w:val="333399"/>
          <w:sz w:val="24"/>
          <w:szCs w:val="24"/>
        </w:rPr>
        <w:t xml:space="preserve"> </w:t>
      </w:r>
      <w:r w:rsidR="0013041B" w:rsidRPr="00100A21">
        <w:rPr>
          <w:rFonts w:ascii="Times New Roman" w:hAnsi="Times New Roman"/>
          <w:color w:val="333399"/>
          <w:sz w:val="24"/>
          <w:szCs w:val="24"/>
        </w:rPr>
        <w:t>:</w:t>
      </w:r>
    </w:p>
    <w:p w14:paraId="45A08FA6" w14:textId="77777777" w:rsidR="004A1EF9" w:rsidRPr="00100A21" w:rsidRDefault="004A1EF9" w:rsidP="004C4FE6">
      <w:pPr>
        <w:keepNext/>
        <w:tabs>
          <w:tab w:val="left" w:pos="284"/>
        </w:tabs>
        <w:spacing w:before="0"/>
        <w:rPr>
          <w:rFonts w:ascii="Times New Roman" w:hAnsi="Times New Roman"/>
          <w:i/>
          <w:iCs/>
          <w:sz w:val="24"/>
          <w:szCs w:val="24"/>
        </w:rPr>
      </w:pPr>
      <w:bookmarkStart w:id="18" w:name="OLE_LINK4"/>
      <w:r w:rsidRPr="00100A21">
        <w:rPr>
          <w:rFonts w:ascii="Times New Roman" w:hAnsi="Times New Roman"/>
          <w:sz w:val="24"/>
          <w:szCs w:val="24"/>
        </w:rPr>
        <w:t>[</w:t>
      </w:r>
      <w:r w:rsidRPr="00100A21">
        <w:rPr>
          <w:rFonts w:ascii="Times New Roman" w:hAnsi="Times New Roman"/>
          <w:b/>
          <w:bCs/>
          <w:sz w:val="24"/>
          <w:szCs w:val="24"/>
        </w:rPr>
        <w:t>Nota bene</w:t>
      </w:r>
      <w:r w:rsidRPr="00100A21">
        <w:rPr>
          <w:rFonts w:ascii="Times New Roman" w:hAnsi="Times New Roman"/>
          <w:sz w:val="24"/>
          <w:szCs w:val="24"/>
        </w:rPr>
        <w:t xml:space="preserve"> : </w:t>
      </w:r>
      <w:r w:rsidRPr="00100A21">
        <w:rPr>
          <w:rFonts w:ascii="Times New Roman" w:hAnsi="Times New Roman"/>
          <w:i/>
          <w:iCs/>
          <w:sz w:val="24"/>
          <w:szCs w:val="24"/>
        </w:rPr>
        <w:t>chaque membre du groupement doit compléter un des cadres ci-dessous en utilisant :</w:t>
      </w:r>
    </w:p>
    <w:p w14:paraId="3BB39FF5"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2.1 ci-dessus si l’entreprise est une entreprise individuelle,</w:t>
      </w:r>
    </w:p>
    <w:p w14:paraId="750C4CDF"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2.2 ci-dessus si l’entreprise est une société ou un groupement d'intérêt économique.</w:t>
      </w:r>
      <w:r w:rsidRPr="00100A21">
        <w:rPr>
          <w:rFonts w:ascii="Times New Roman" w:hAnsi="Times New Roman"/>
          <w:sz w:val="24"/>
          <w:szCs w:val="24"/>
        </w:rPr>
        <w:t>]</w:t>
      </w:r>
    </w:p>
    <w:p w14:paraId="73EE032A" w14:textId="77777777" w:rsidR="004A1EF9" w:rsidRPr="00100A21" w:rsidRDefault="004A1EF9" w:rsidP="004A1EF9">
      <w:pPr>
        <w:keepNext/>
        <w:spacing w:before="0"/>
        <w:ind w:left="130"/>
        <w:rPr>
          <w:rFonts w:ascii="Times New Roman" w:hAnsi="Times New Roman"/>
          <w:i/>
          <w:iCs/>
          <w:sz w:val="10"/>
          <w:szCs w:val="10"/>
        </w:rPr>
      </w:pPr>
    </w:p>
    <w:p w14:paraId="0CFC61B7" w14:textId="77777777" w:rsidR="004A1EF9" w:rsidRPr="00100A21" w:rsidRDefault="004A1EF9" w:rsidP="004A1EF9">
      <w:pPr>
        <w:spacing w:before="0"/>
        <w:rPr>
          <w:rFonts w:ascii="Times New Roman" w:hAnsi="Times New Roman"/>
          <w:sz w:val="24"/>
          <w:szCs w:val="24"/>
        </w:rPr>
      </w:pPr>
      <w:r w:rsidRPr="00100A21">
        <w:rPr>
          <w:rFonts w:ascii="Times New Roman" w:hAnsi="Times New Roman"/>
          <w:b/>
          <w:bCs/>
          <w:sz w:val="24"/>
          <w:szCs w:val="24"/>
        </w:rPr>
        <w:t>Nous soussignés</w:t>
      </w:r>
      <w:r w:rsidRPr="00100A21">
        <w:rPr>
          <w:rFonts w:ascii="Times New Roman" w:hAnsi="Times New Roman"/>
          <w:sz w:val="24"/>
          <w:szCs w:val="24"/>
        </w:rPr>
        <w:t>,</w:t>
      </w:r>
    </w:p>
    <w:p w14:paraId="493D5BE8" w14:textId="77777777" w:rsidR="004A1EF9" w:rsidRPr="00100A21" w:rsidRDefault="004A1EF9" w:rsidP="004A1EF9">
      <w:pPr>
        <w:pBdr>
          <w:top w:val="single" w:sz="4" w:space="1" w:color="auto"/>
          <w:left w:val="single" w:sz="4" w:space="4" w:color="auto"/>
          <w:bottom w:val="single" w:sz="4" w:space="1" w:color="auto"/>
          <w:right w:val="single" w:sz="4" w:space="1" w:color="auto"/>
        </w:pBdr>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1 :</w:t>
      </w:r>
    </w:p>
    <w:p w14:paraId="51FBB67C"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0949FC5"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39"/>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0C2118C"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5027FE8D"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0"/>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5D4722" w14:textId="77777777" w:rsidR="004A1EF9" w:rsidRPr="00100A21" w:rsidRDefault="004A1EF9" w:rsidP="004A1EF9">
      <w:pPr>
        <w:spacing w:before="0"/>
        <w:rPr>
          <w:rFonts w:ascii="Times New Roman" w:hAnsi="Times New Roman"/>
          <w:sz w:val="16"/>
          <w:szCs w:val="24"/>
        </w:rPr>
      </w:pPr>
    </w:p>
    <w:p w14:paraId="7A7EAA01"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2 :</w:t>
      </w:r>
    </w:p>
    <w:p w14:paraId="684CF39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B29617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1"/>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D8DC16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3240F02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2"/>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004A8F78" w14:textId="77777777" w:rsidR="004A1EF9" w:rsidRPr="00100A21" w:rsidRDefault="004A1EF9" w:rsidP="004A1EF9">
      <w:pPr>
        <w:spacing w:before="0"/>
        <w:rPr>
          <w:rFonts w:ascii="Times New Roman" w:hAnsi="Times New Roman"/>
          <w:sz w:val="16"/>
          <w:szCs w:val="24"/>
        </w:rPr>
      </w:pPr>
    </w:p>
    <w:p w14:paraId="476EAD02"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3 :</w:t>
      </w:r>
    </w:p>
    <w:p w14:paraId="7BF00B5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2EF896E"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3"/>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7A781AC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CA8FC2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4"/>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DDF0FB" w14:textId="77777777" w:rsidR="004A1EF9" w:rsidRPr="00100A21" w:rsidRDefault="004A1EF9" w:rsidP="004A1EF9">
      <w:pPr>
        <w:spacing w:before="0"/>
        <w:rPr>
          <w:rFonts w:ascii="Times New Roman" w:hAnsi="Times New Roman"/>
          <w:sz w:val="16"/>
          <w:szCs w:val="24"/>
        </w:rPr>
      </w:pPr>
    </w:p>
    <w:p w14:paraId="4272A96C"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Le groupement ainsi constitué étant</w:t>
      </w:r>
      <w:r w:rsidR="00745FBA" w:rsidRPr="00100A21">
        <w:rPr>
          <w:rStyle w:val="Appelnotedebasdep"/>
          <w:rFonts w:ascii="Times New Roman" w:hAnsi="Times New Roman"/>
          <w:sz w:val="24"/>
          <w:szCs w:val="24"/>
        </w:rPr>
        <w:footnoteReference w:id="2"/>
      </w:r>
      <w:r w:rsidRPr="00100A21">
        <w:rPr>
          <w:rFonts w:ascii="Times New Roman" w:hAnsi="Times New Roman"/>
          <w:sz w:val="24"/>
          <w:szCs w:val="24"/>
        </w:rPr>
        <w:t xml:space="preserve"> :      </w:t>
      </w:r>
      <w:bookmarkStart w:id="19" w:name="CaseACocher1"/>
      <w:r w:rsidRPr="00100A21">
        <w:rPr>
          <w:rFonts w:ascii="Times New Roman" w:hAnsi="Times New Roman"/>
          <w:sz w:val="24"/>
          <w:szCs w:val="24"/>
        </w:rPr>
        <w:fldChar w:fldCharType="begin">
          <w:ffData>
            <w:name w:val="CaseACocher1"/>
            <w:enabled/>
            <w:calcOnExit w:val="0"/>
            <w:checkBox>
              <w:sizeAuto/>
              <w:default w:val="0"/>
            </w:checkBox>
          </w:ffData>
        </w:fldChar>
      </w:r>
      <w:r w:rsidRPr="00100A21">
        <w:rPr>
          <w:rFonts w:ascii="Times New Roman" w:hAnsi="Times New Roman"/>
          <w:sz w:val="24"/>
          <w:szCs w:val="24"/>
        </w:rPr>
        <w:instrText xml:space="preserve"> FORMCHECKBOX </w:instrText>
      </w:r>
      <w:r w:rsidR="004D6FD4">
        <w:rPr>
          <w:rFonts w:ascii="Times New Roman" w:hAnsi="Times New Roman"/>
          <w:sz w:val="24"/>
          <w:szCs w:val="24"/>
        </w:rPr>
      </w:r>
      <w:r w:rsidR="004D6FD4">
        <w:rPr>
          <w:rFonts w:ascii="Times New Roman" w:hAnsi="Times New Roman"/>
          <w:sz w:val="24"/>
          <w:szCs w:val="24"/>
        </w:rPr>
        <w:fldChar w:fldCharType="separate"/>
      </w:r>
      <w:r w:rsidRPr="00100A21">
        <w:rPr>
          <w:rFonts w:ascii="Times New Roman" w:hAnsi="Times New Roman"/>
          <w:sz w:val="24"/>
          <w:szCs w:val="24"/>
        </w:rPr>
        <w:fldChar w:fldCharType="end"/>
      </w:r>
      <w:bookmarkEnd w:id="19"/>
      <w:r w:rsidRPr="00100A21">
        <w:rPr>
          <w:rFonts w:ascii="Times New Roman" w:hAnsi="Times New Roman"/>
          <w:sz w:val="24"/>
          <w:szCs w:val="24"/>
        </w:rPr>
        <w:t xml:space="preserve"> conjoint        </w:t>
      </w:r>
      <w:bookmarkStart w:id="20" w:name="CaseACocher2"/>
      <w:r w:rsidRPr="00100A21">
        <w:rPr>
          <w:rFonts w:ascii="Times New Roman" w:hAnsi="Times New Roman"/>
          <w:sz w:val="24"/>
          <w:szCs w:val="24"/>
        </w:rPr>
        <w:fldChar w:fldCharType="begin">
          <w:ffData>
            <w:name w:val="CaseACocher2"/>
            <w:enabled/>
            <w:calcOnExit w:val="0"/>
            <w:checkBox>
              <w:sizeAuto/>
              <w:default w:val="0"/>
            </w:checkBox>
          </w:ffData>
        </w:fldChar>
      </w:r>
      <w:r w:rsidRPr="00100A21">
        <w:rPr>
          <w:rFonts w:ascii="Times New Roman" w:hAnsi="Times New Roman"/>
          <w:sz w:val="24"/>
          <w:szCs w:val="24"/>
        </w:rPr>
        <w:instrText xml:space="preserve"> FORMCHECKBOX </w:instrText>
      </w:r>
      <w:r w:rsidR="004D6FD4">
        <w:rPr>
          <w:rFonts w:ascii="Times New Roman" w:hAnsi="Times New Roman"/>
          <w:sz w:val="24"/>
          <w:szCs w:val="24"/>
        </w:rPr>
      </w:r>
      <w:r w:rsidR="004D6FD4">
        <w:rPr>
          <w:rFonts w:ascii="Times New Roman" w:hAnsi="Times New Roman"/>
          <w:sz w:val="24"/>
          <w:szCs w:val="24"/>
        </w:rPr>
        <w:fldChar w:fldCharType="separate"/>
      </w:r>
      <w:r w:rsidRPr="00100A21">
        <w:rPr>
          <w:rFonts w:ascii="Times New Roman" w:hAnsi="Times New Roman"/>
          <w:sz w:val="24"/>
          <w:szCs w:val="24"/>
        </w:rPr>
        <w:fldChar w:fldCharType="end"/>
      </w:r>
      <w:bookmarkEnd w:id="20"/>
      <w:r w:rsidRPr="00100A21">
        <w:rPr>
          <w:rFonts w:ascii="Times New Roman" w:hAnsi="Times New Roman"/>
          <w:sz w:val="24"/>
          <w:szCs w:val="24"/>
        </w:rPr>
        <w:t xml:space="preserve"> solidaire</w:t>
      </w:r>
    </w:p>
    <w:p w14:paraId="43DA5EB7" w14:textId="77777777" w:rsidR="004A1EF9" w:rsidRPr="00100A21" w:rsidRDefault="004A1EF9" w:rsidP="004A1EF9">
      <w:pPr>
        <w:spacing w:before="0"/>
        <w:rPr>
          <w:rFonts w:ascii="Times New Roman" w:hAnsi="Times New Roman"/>
          <w:sz w:val="16"/>
          <w:szCs w:val="24"/>
        </w:rPr>
      </w:pPr>
    </w:p>
    <w:p w14:paraId="2B705B1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Le MANDATAIRE du groupement ainsi constitué étant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5"/>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1063353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représenté(e) par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6"/>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48FD0067" w14:textId="77777777" w:rsidR="004A1EF9" w:rsidRPr="00100A21" w:rsidRDefault="004A1EF9" w:rsidP="004A1EF9">
      <w:pPr>
        <w:spacing w:before="0"/>
        <w:rPr>
          <w:rFonts w:ascii="Times New Roman" w:hAnsi="Times New Roman"/>
          <w:sz w:val="16"/>
          <w:szCs w:val="24"/>
        </w:rPr>
      </w:pPr>
    </w:p>
    <w:p w14:paraId="2D055A91" w14:textId="17FAECD5"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 xml:space="preserve">Adresse mèl à laquelle notifier la </w:t>
      </w:r>
      <w:r w:rsidRPr="00751FC3">
        <w:rPr>
          <w:rFonts w:ascii="Times New Roman" w:hAnsi="Times New Roman"/>
          <w:sz w:val="24"/>
          <w:szCs w:val="24"/>
        </w:rPr>
        <w:t>décision</w:t>
      </w:r>
      <w:r w:rsidR="00751FC3" w:rsidRPr="00751FC3">
        <w:rPr>
          <w:rFonts w:ascii="Times New Roman" w:hAnsi="Times New Roman"/>
          <w:sz w:val="24"/>
          <w:szCs w:val="24"/>
        </w:rPr>
        <w:t xml:space="preserve"> via PLACE</w:t>
      </w:r>
      <w:r w:rsidRPr="00751FC3">
        <w:rPr>
          <w:rFonts w:ascii="Times New Roman" w:hAnsi="Times New Roman"/>
          <w:sz w:val="24"/>
          <w:szCs w:val="24"/>
        </w:rPr>
        <w:t xml:space="preserve"> relative</w:t>
      </w:r>
      <w:r w:rsidRPr="00100A21">
        <w:rPr>
          <w:rFonts w:ascii="Times New Roman" w:hAnsi="Times New Roman"/>
          <w:sz w:val="24"/>
          <w:szCs w:val="24"/>
        </w:rPr>
        <w:t xml:space="preserve"> à l’attribution </w:t>
      </w:r>
      <w:r w:rsidR="007A1490" w:rsidRPr="00100A21">
        <w:rPr>
          <w:rFonts w:ascii="Times New Roman" w:hAnsi="Times New Roman"/>
          <w:sz w:val="24"/>
          <w:szCs w:val="24"/>
        </w:rPr>
        <w:t>du marché</w:t>
      </w:r>
      <w:r w:rsidRPr="00100A21">
        <w:rPr>
          <w:rFonts w:ascii="Times New Roman" w:hAnsi="Times New Roman"/>
          <w:sz w:val="24"/>
          <w:szCs w:val="24"/>
        </w:rPr>
        <w:t> :</w:t>
      </w:r>
    </w:p>
    <w:p w14:paraId="41703CC6"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fldChar w:fldCharType="begin">
          <w:ffData>
            <w:name w:val="Texte14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p>
    <w:p w14:paraId="09D8587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w:t>
      </w:r>
    </w:p>
    <w:p w14:paraId="3E593EB4" w14:textId="77777777" w:rsidR="00ED7867" w:rsidRPr="00E23C14" w:rsidRDefault="00ED7867" w:rsidP="00ED7867">
      <w:pPr>
        <w:spacing w:before="240"/>
        <w:ind w:firstLine="284"/>
        <w:rPr>
          <w:rFonts w:ascii="Times New Roman" w:hAnsi="Times New Roman"/>
          <w:sz w:val="24"/>
          <w:szCs w:val="24"/>
        </w:rPr>
      </w:pPr>
      <w:r w:rsidRPr="00E23C14">
        <w:rPr>
          <w:rFonts w:ascii="Times New Roman" w:hAnsi="Times New Roman"/>
          <w:sz w:val="24"/>
          <w:szCs w:val="24"/>
        </w:rPr>
        <w:t>Les membres du groupement ont donné mandat au mandataire afin de :</w:t>
      </w:r>
    </w:p>
    <w:p w14:paraId="00C74C32" w14:textId="77777777" w:rsidR="00ED7867" w:rsidRPr="00E23C14" w:rsidRDefault="00ED7867" w:rsidP="00ED7867">
      <w:pPr>
        <w:spacing w:before="240"/>
        <w:ind w:left="704"/>
        <w:rPr>
          <w:rFonts w:ascii="Times New Roman" w:hAnsi="Times New Roman"/>
          <w:sz w:val="24"/>
          <w:szCs w:val="24"/>
        </w:rPr>
      </w:pPr>
      <w:r w:rsidRPr="00E23C14">
        <w:rPr>
          <w:rFonts w:ascii="Times New Roman" w:hAnsi="Times New Roman"/>
          <w:sz w:val="24"/>
          <w:szCs w:val="24"/>
        </w:rPr>
        <w:t xml:space="preserve">- signer le présent acte d’engagement en leur nom et pour leur compte, pour les représenter vis-à-vis de l’acheteur et pour coordonner l’ensemble des prestations ; </w:t>
      </w:r>
    </w:p>
    <w:p w14:paraId="78C2D49B" w14:textId="77777777" w:rsidR="00ED7867" w:rsidRPr="00E23C14" w:rsidRDefault="00ED7867" w:rsidP="00ED7867">
      <w:pPr>
        <w:spacing w:before="240"/>
        <w:ind w:left="1418" w:hanging="714"/>
        <w:rPr>
          <w:rFonts w:ascii="Times New Roman" w:hAnsi="Times New Roman"/>
          <w:sz w:val="24"/>
          <w:szCs w:val="24"/>
        </w:rPr>
      </w:pPr>
      <w:r w:rsidRPr="00E23C14">
        <w:rPr>
          <w:rFonts w:ascii="Times New Roman" w:hAnsi="Times New Roman"/>
          <w:sz w:val="24"/>
          <w:szCs w:val="24"/>
        </w:rPr>
        <w:t>- signer, en leur nom et pour leur compte, les modifications ultérieures.</w:t>
      </w:r>
    </w:p>
    <w:p w14:paraId="65633239" w14:textId="77777777" w:rsidR="00ED7867" w:rsidRPr="00E23C14" w:rsidRDefault="00ED7867" w:rsidP="00ED7867">
      <w:pPr>
        <w:spacing w:before="240"/>
        <w:ind w:firstLine="284"/>
        <w:rPr>
          <w:rFonts w:ascii="Times New Roman" w:hAnsi="Times New Roman"/>
          <w:i/>
          <w:sz w:val="24"/>
          <w:szCs w:val="24"/>
        </w:rPr>
      </w:pPr>
      <w:r w:rsidRPr="00E23C14">
        <w:rPr>
          <w:rFonts w:ascii="Times New Roman" w:hAnsi="Times New Roman"/>
          <w:i/>
          <w:sz w:val="24"/>
          <w:szCs w:val="24"/>
        </w:rPr>
        <w:t>Joindre impérativement le mandat en annexe du présent document. Joindre également les pouvoirs de la personne signataire du mandat si elle n’est pas un représentant légal de l’entité candidate.</w:t>
      </w:r>
    </w:p>
    <w:p w14:paraId="768101D1" w14:textId="26A15DAF"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lastRenderedPageBreak/>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de t</w:t>
      </w:r>
      <w:r w:rsidRPr="00100A21">
        <w:rPr>
          <w:rFonts w:ascii="Times New Roman" w:hAnsi="Times New Roman"/>
          <w:sz w:val="24"/>
          <w:szCs w:val="24"/>
        </w:rPr>
        <w:t>ous les documents qui y sont mentionnés,</w:t>
      </w:r>
    </w:p>
    <w:p w14:paraId="13E03373" w14:textId="3BAA72C3" w:rsidR="00BA0640" w:rsidRPr="00AD41F0" w:rsidRDefault="001473C0" w:rsidP="00AD41F0">
      <w:pPr>
        <w:autoSpaceDE w:val="0"/>
        <w:autoSpaceDN w:val="0"/>
        <w:adjustRightInd w:val="0"/>
        <w:rPr>
          <w:rFonts w:ascii="Times New Roman" w:hAnsi="Times New Roman"/>
          <w:sz w:val="24"/>
          <w:szCs w:val="24"/>
        </w:rPr>
      </w:pPr>
      <w:r w:rsidRPr="00100A21">
        <w:rPr>
          <w:rFonts w:ascii="Times New Roman" w:hAnsi="Times New Roman"/>
          <w:sz w:val="24"/>
          <w:szCs w:val="24"/>
        </w:rPr>
        <w:t>N</w:t>
      </w:r>
      <w:r w:rsidR="004A1EF9" w:rsidRPr="00100A21">
        <w:rPr>
          <w:rFonts w:ascii="Times New Roman" w:hAnsi="Times New Roman"/>
          <w:sz w:val="24"/>
          <w:szCs w:val="24"/>
        </w:rPr>
        <w:t>ous</w:t>
      </w:r>
      <w:r w:rsidRPr="00100A21">
        <w:rPr>
          <w:rFonts w:ascii="Times New Roman" w:hAnsi="Times New Roman"/>
          <w:sz w:val="24"/>
          <w:szCs w:val="24"/>
        </w:rPr>
        <w:t xml:space="preserve"> nous</w:t>
      </w:r>
      <w:r w:rsidR="004A1EF9" w:rsidRPr="00100A21">
        <w:rPr>
          <w:rFonts w:ascii="Times New Roman" w:hAnsi="Times New Roman"/>
          <w:sz w:val="24"/>
          <w:szCs w:val="24"/>
        </w:rPr>
        <w:t xml:space="preserve"> ENGAGEONS sans réserve, conformément aux stipulations des documents visés ci</w:t>
      </w:r>
      <w:r w:rsidR="003D7FD6" w:rsidRPr="00100A21">
        <w:rPr>
          <w:rFonts w:ascii="Times New Roman" w:hAnsi="Times New Roman"/>
          <w:sz w:val="24"/>
          <w:szCs w:val="24"/>
        </w:rPr>
        <w:noBreakHyphen/>
      </w:r>
      <w:r w:rsidR="004A1EF9" w:rsidRPr="00100A21">
        <w:rPr>
          <w:rFonts w:ascii="Times New Roman" w:hAnsi="Times New Roman"/>
          <w:sz w:val="24"/>
          <w:szCs w:val="24"/>
        </w:rPr>
        <w:t xml:space="preserve">dessus, à exécuter les prestations demandées aux conditions définies par le présent </w:t>
      </w:r>
      <w:r w:rsidR="00650A4E">
        <w:rPr>
          <w:rFonts w:ascii="Times New Roman" w:hAnsi="Times New Roman"/>
          <w:sz w:val="24"/>
          <w:szCs w:val="24"/>
        </w:rPr>
        <w:t>marché</w:t>
      </w:r>
      <w:r w:rsidR="004A1EF9" w:rsidRPr="00100A21">
        <w:rPr>
          <w:rFonts w:ascii="Times New Roman" w:hAnsi="Times New Roman"/>
          <w:sz w:val="24"/>
          <w:szCs w:val="24"/>
        </w:rPr>
        <w:t>. L'offre ainsi présentée ne me lie toutefois que si son</w:t>
      </w:r>
      <w:r w:rsidR="004A1EF9" w:rsidRPr="00100A21">
        <w:rPr>
          <w:rFonts w:ascii="Times New Roman" w:eastAsia="SimSun" w:hAnsi="Times New Roman"/>
          <w:sz w:val="24"/>
          <w:szCs w:val="24"/>
        </w:rPr>
        <w:t xml:space="preserve"> </w:t>
      </w:r>
      <w:r w:rsidR="004A1EF9" w:rsidRPr="00100A21">
        <w:rPr>
          <w:rFonts w:ascii="Times New Roman" w:hAnsi="Times New Roman"/>
          <w:sz w:val="24"/>
          <w:szCs w:val="24"/>
        </w:rPr>
        <w:t xml:space="preserve">acceptation m'est notifiée dans un délai de </w:t>
      </w:r>
      <w:r w:rsidR="0019041A">
        <w:rPr>
          <w:rFonts w:ascii="Times New Roman" w:hAnsi="Times New Roman"/>
          <w:b/>
          <w:sz w:val="24"/>
          <w:szCs w:val="24"/>
        </w:rPr>
        <w:t>5</w:t>
      </w:r>
      <w:r w:rsidR="00ED6A81" w:rsidRPr="00100A21">
        <w:rPr>
          <w:rFonts w:ascii="Times New Roman" w:hAnsi="Times New Roman"/>
          <w:b/>
          <w:sz w:val="24"/>
          <w:szCs w:val="24"/>
        </w:rPr>
        <w:t xml:space="preserve"> mois</w:t>
      </w:r>
      <w:r w:rsidR="004A1EF9" w:rsidRPr="00100A21">
        <w:rPr>
          <w:rFonts w:ascii="Times New Roman" w:hAnsi="Times New Roman"/>
          <w:sz w:val="24"/>
          <w:szCs w:val="24"/>
        </w:rPr>
        <w:t xml:space="preserve"> à compter de la date limite de remise des offres fixée par le règlement de la consultation.</w:t>
      </w:r>
      <w:bookmarkEnd w:id="18"/>
    </w:p>
    <w:p w14:paraId="1B2276EE" w14:textId="4425C400" w:rsidR="00954CAC" w:rsidRDefault="00954CAC" w:rsidP="00745FBA">
      <w:pPr>
        <w:pStyle w:val="NormalWeb"/>
        <w:tabs>
          <w:tab w:val="left" w:pos="9071"/>
        </w:tabs>
        <w:spacing w:before="24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3</w:t>
      </w:r>
      <w:r w:rsidR="00CF52DC" w:rsidRPr="00100A21">
        <w:rPr>
          <w:rFonts w:ascii="Times New Roman" w:hAnsi="Times New Roman" w:cs="Times New Roman"/>
          <w:b/>
          <w:caps/>
          <w:color w:val="333399"/>
          <w:sz w:val="24"/>
          <w:szCs w:val="24"/>
        </w:rPr>
        <w:t xml:space="preserve"> – </w:t>
      </w:r>
      <w:r w:rsidRPr="00100A21">
        <w:rPr>
          <w:rFonts w:ascii="Times New Roman" w:hAnsi="Times New Roman" w:cs="Times New Roman"/>
          <w:b/>
          <w:caps/>
          <w:color w:val="333399"/>
          <w:sz w:val="24"/>
          <w:szCs w:val="24"/>
        </w:rPr>
        <w:t>PRIX</w:t>
      </w:r>
      <w:r w:rsidR="00854710" w:rsidRPr="00100A21">
        <w:rPr>
          <w:rFonts w:ascii="Times New Roman" w:hAnsi="Times New Roman" w:cs="Times New Roman"/>
          <w:b/>
          <w:caps/>
          <w:color w:val="333399"/>
          <w:sz w:val="24"/>
          <w:szCs w:val="24"/>
        </w:rPr>
        <w:t xml:space="preserve"> </w:t>
      </w:r>
    </w:p>
    <w:p w14:paraId="49BEF82E" w14:textId="11ABF494" w:rsidR="00BE6F27" w:rsidRDefault="00BE6F27" w:rsidP="00BE6F27">
      <w:pPr>
        <w:spacing w:before="100"/>
        <w:rPr>
          <w:rFonts w:ascii="Times New Roman" w:hAnsi="Times New Roman"/>
          <w:sz w:val="24"/>
          <w:szCs w:val="24"/>
        </w:rPr>
      </w:pPr>
      <w:bookmarkStart w:id="21" w:name="_Toc59440399"/>
      <w:r>
        <w:rPr>
          <w:rFonts w:ascii="Times New Roman" w:hAnsi="Times New Roman"/>
          <w:sz w:val="24"/>
          <w:szCs w:val="24"/>
        </w:rPr>
        <w:t>Les prestations</w:t>
      </w:r>
      <w:r w:rsidR="00682F1E">
        <w:rPr>
          <w:rFonts w:ascii="Times New Roman" w:hAnsi="Times New Roman"/>
          <w:sz w:val="24"/>
          <w:szCs w:val="24"/>
        </w:rPr>
        <w:t>,</w:t>
      </w:r>
      <w:r>
        <w:rPr>
          <w:rFonts w:ascii="Times New Roman" w:hAnsi="Times New Roman"/>
          <w:sz w:val="24"/>
          <w:szCs w:val="24"/>
        </w:rPr>
        <w:t xml:space="preserve"> </w:t>
      </w:r>
      <w:r w:rsidR="00682F1E" w:rsidRPr="00682F1E">
        <w:rPr>
          <w:rFonts w:ascii="Times New Roman" w:hAnsi="Times New Roman"/>
          <w:sz w:val="24"/>
          <w:szCs w:val="24"/>
        </w:rPr>
        <w:t xml:space="preserve">telles qu’identifiées dans la </w:t>
      </w:r>
      <w:r w:rsidR="00041EAC" w:rsidRPr="00041EAC">
        <w:rPr>
          <w:rFonts w:ascii="Times New Roman" w:hAnsi="Times New Roman"/>
          <w:sz w:val="24"/>
          <w:szCs w:val="24"/>
        </w:rPr>
        <w:t>décomposition du prix global et forfaitaire</w:t>
      </w:r>
      <w:r w:rsidR="00682F1E">
        <w:rPr>
          <w:rFonts w:ascii="Times New Roman" w:hAnsi="Times New Roman"/>
          <w:sz w:val="24"/>
          <w:szCs w:val="24"/>
        </w:rPr>
        <w:t>, du présent marché</w:t>
      </w:r>
      <w:r w:rsidR="00682F1E" w:rsidRPr="00682F1E">
        <w:rPr>
          <w:rFonts w:ascii="Times New Roman" w:hAnsi="Times New Roman"/>
          <w:sz w:val="24"/>
          <w:szCs w:val="24"/>
        </w:rPr>
        <w:t xml:space="preserve"> seront rémunérées </w:t>
      </w:r>
      <w:r w:rsidR="00682F1E">
        <w:rPr>
          <w:rFonts w:ascii="Times New Roman" w:hAnsi="Times New Roman"/>
          <w:sz w:val="24"/>
          <w:szCs w:val="24"/>
        </w:rPr>
        <w:t xml:space="preserve">sur toute la période du marché </w:t>
      </w:r>
      <w:r w:rsidR="00682F1E" w:rsidRPr="00682F1E">
        <w:rPr>
          <w:rFonts w:ascii="Times New Roman" w:hAnsi="Times New Roman"/>
          <w:sz w:val="24"/>
          <w:szCs w:val="24"/>
        </w:rPr>
        <w:t>par un prix forfaitaire total égal</w:t>
      </w:r>
      <w:r w:rsidR="00B7625C">
        <w:rPr>
          <w:rFonts w:ascii="Times New Roman" w:hAnsi="Times New Roman"/>
          <w:sz w:val="24"/>
          <w:szCs w:val="24"/>
        </w:rPr>
        <w:t> </w:t>
      </w:r>
      <w:r>
        <w:rPr>
          <w:rFonts w:ascii="Times New Roman" w:hAnsi="Times New Roman"/>
          <w:sz w:val="24"/>
          <w:szCs w:val="24"/>
        </w:rPr>
        <w:t>à :</w:t>
      </w:r>
    </w:p>
    <w:bookmarkEnd w:id="21"/>
    <w:p w14:paraId="3E43DC2C"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6663"/>
        </w:tabs>
        <w:ind w:left="357" w:hanging="357"/>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Prix hors T.V.A</w:t>
      </w:r>
      <w:r>
        <w:rPr>
          <w:rFonts w:ascii="Times New Roman" w:hAnsi="Times New Roman"/>
          <w:sz w:val="24"/>
          <w:szCs w:val="24"/>
        </w:rPr>
        <w:tab/>
        <w:t xml:space="preserve"> </w:t>
      </w:r>
      <w:r>
        <w:rPr>
          <w:rFonts w:ascii="Times New Roman" w:hAnsi="Times New Roman"/>
          <w:sz w:val="24"/>
          <w:szCs w:val="24"/>
        </w:rPr>
        <w:fldChar w:fldCharType="begin">
          <w:ffData>
            <w:name w:val="Texte21"/>
            <w:enabled/>
            <w:calcOnExit w:val="0"/>
            <w:textInput/>
          </w:ffData>
        </w:fldChar>
      </w:r>
      <w:bookmarkStart w:id="22" w:name="Texte21"/>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22"/>
      <w:r>
        <w:rPr>
          <w:rFonts w:ascii="Times New Roman" w:hAnsi="Times New Roman"/>
          <w:sz w:val="24"/>
          <w:szCs w:val="24"/>
        </w:rPr>
        <w:t xml:space="preserve"> </w:t>
      </w:r>
      <w:r>
        <w:rPr>
          <w:rFonts w:ascii="Times New Roman" w:hAnsi="Times New Roman"/>
          <w:sz w:val="24"/>
          <w:szCs w:val="24"/>
          <w:u w:val="single"/>
        </w:rPr>
        <w:t xml:space="preserve">Euros </w:t>
      </w:r>
      <w:r>
        <w:rPr>
          <w:rFonts w:ascii="Times New Roman" w:hAnsi="Times New Roman"/>
          <w:i/>
        </w:rPr>
        <w:t>(en chiffres)</w:t>
      </w:r>
    </w:p>
    <w:p w14:paraId="4C624732"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6663"/>
        </w:tabs>
        <w:ind w:left="357" w:hanging="357"/>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T.V.A. au taux de </w:t>
      </w:r>
      <w:r>
        <w:rPr>
          <w:rFonts w:ascii="Times New Roman" w:hAnsi="Times New Roman"/>
          <w:b/>
          <w:sz w:val="24"/>
          <w:szCs w:val="24"/>
          <w:u w:val="dotted"/>
        </w:rPr>
        <w:fldChar w:fldCharType="begin">
          <w:ffData>
            <w:name w:val="Texte22"/>
            <w:enabled/>
            <w:calcOnExit w:val="0"/>
            <w:textInput/>
          </w:ffData>
        </w:fldChar>
      </w:r>
      <w:bookmarkStart w:id="23" w:name="Texte22"/>
      <w:r>
        <w:rPr>
          <w:rFonts w:ascii="Times New Roman" w:hAnsi="Times New Roman"/>
          <w:b/>
          <w:sz w:val="24"/>
          <w:szCs w:val="24"/>
          <w:u w:val="dotted"/>
        </w:rPr>
        <w:instrText xml:space="preserve"> FORMTEXT </w:instrText>
      </w:r>
      <w:r>
        <w:rPr>
          <w:rFonts w:ascii="Times New Roman" w:hAnsi="Times New Roman"/>
          <w:b/>
          <w:sz w:val="24"/>
          <w:szCs w:val="24"/>
          <w:u w:val="dotted"/>
        </w:rPr>
      </w:r>
      <w:r>
        <w:rPr>
          <w:rFonts w:ascii="Times New Roman" w:hAnsi="Times New Roman"/>
          <w:b/>
          <w:sz w:val="24"/>
          <w:szCs w:val="24"/>
          <w:u w:val="dotted"/>
        </w:rPr>
        <w:fldChar w:fldCharType="separate"/>
      </w:r>
      <w:r>
        <w:rPr>
          <w:rFonts w:ascii="Times New Roman" w:hAnsi="Times New Roman"/>
          <w:b/>
          <w:noProof/>
          <w:sz w:val="24"/>
          <w:szCs w:val="24"/>
          <w:u w:val="dotted"/>
        </w:rPr>
        <w:t> </w:t>
      </w:r>
      <w:r>
        <w:rPr>
          <w:rFonts w:ascii="Times New Roman" w:hAnsi="Times New Roman"/>
          <w:b/>
          <w:noProof/>
          <w:sz w:val="24"/>
          <w:szCs w:val="24"/>
          <w:u w:val="dotted"/>
        </w:rPr>
        <w:t> </w:t>
      </w:r>
      <w:r>
        <w:rPr>
          <w:rFonts w:ascii="Times New Roman" w:hAnsi="Times New Roman"/>
          <w:b/>
          <w:noProof/>
          <w:sz w:val="24"/>
          <w:szCs w:val="24"/>
          <w:u w:val="dotted"/>
        </w:rPr>
        <w:t> </w:t>
      </w:r>
      <w:r>
        <w:rPr>
          <w:rFonts w:ascii="Times New Roman" w:hAnsi="Times New Roman"/>
          <w:b/>
          <w:noProof/>
          <w:sz w:val="24"/>
          <w:szCs w:val="24"/>
          <w:u w:val="dotted"/>
        </w:rPr>
        <w:t> </w:t>
      </w:r>
      <w:r>
        <w:rPr>
          <w:rFonts w:ascii="Times New Roman" w:hAnsi="Times New Roman"/>
          <w:b/>
          <w:noProof/>
          <w:sz w:val="24"/>
          <w:szCs w:val="24"/>
          <w:u w:val="dotted"/>
        </w:rPr>
        <w:t> </w:t>
      </w:r>
      <w:r>
        <w:fldChar w:fldCharType="end"/>
      </w:r>
      <w:bookmarkEnd w:id="23"/>
      <w:r>
        <w:rPr>
          <w:rFonts w:ascii="Times New Roman" w:hAnsi="Times New Roman"/>
          <w:b/>
          <w:sz w:val="24"/>
          <w:szCs w:val="24"/>
        </w:rPr>
        <w:t xml:space="preserve"> %</w:t>
      </w:r>
      <w:r>
        <w:rPr>
          <w:rFonts w:ascii="Times New Roman" w:hAnsi="Times New Roman"/>
          <w:sz w:val="24"/>
          <w:szCs w:val="24"/>
        </w:rPr>
        <w:t>, soit</w:t>
      </w:r>
      <w:r>
        <w:rPr>
          <w:rFonts w:ascii="Times New Roman" w:hAnsi="Times New Roman"/>
          <w:sz w:val="24"/>
          <w:szCs w:val="24"/>
        </w:rPr>
        <w:tab/>
        <w:t xml:space="preserve"> </w:t>
      </w:r>
      <w:r>
        <w:rPr>
          <w:rFonts w:ascii="Times New Roman" w:hAnsi="Times New Roman"/>
          <w:sz w:val="24"/>
          <w:szCs w:val="24"/>
        </w:rPr>
        <w:fldChar w:fldCharType="begin">
          <w:ffData>
            <w:name w:val="Texte23"/>
            <w:enabled/>
            <w:calcOnExit w:val="0"/>
            <w:textInput/>
          </w:ffData>
        </w:fldChar>
      </w:r>
      <w:bookmarkStart w:id="24" w:name="Texte23"/>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24"/>
      <w:r>
        <w:rPr>
          <w:rFonts w:ascii="Times New Roman" w:hAnsi="Times New Roman"/>
          <w:sz w:val="24"/>
          <w:szCs w:val="24"/>
        </w:rPr>
        <w:t xml:space="preserve"> </w:t>
      </w:r>
      <w:r>
        <w:rPr>
          <w:rFonts w:ascii="Times New Roman" w:hAnsi="Times New Roman"/>
          <w:sz w:val="24"/>
          <w:szCs w:val="24"/>
          <w:u w:val="single"/>
        </w:rPr>
        <w:t>Euros</w:t>
      </w:r>
      <w:r>
        <w:rPr>
          <w:rFonts w:ascii="Times New Roman" w:hAnsi="Times New Roman"/>
          <w:sz w:val="24"/>
          <w:szCs w:val="24"/>
        </w:rPr>
        <w:t xml:space="preserve"> </w:t>
      </w:r>
      <w:r>
        <w:rPr>
          <w:rFonts w:ascii="Times New Roman" w:hAnsi="Times New Roman"/>
          <w:i/>
        </w:rPr>
        <w:t>(en chiffres)</w:t>
      </w:r>
    </w:p>
    <w:p w14:paraId="71522061"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6663"/>
        </w:tabs>
        <w:ind w:left="357" w:hanging="357"/>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Montant T.V.A. incluse</w:t>
      </w:r>
      <w:r>
        <w:rPr>
          <w:rFonts w:ascii="Times New Roman" w:hAnsi="Times New Roman"/>
          <w:sz w:val="24"/>
          <w:szCs w:val="24"/>
        </w:rPr>
        <w:tab/>
        <w:t xml:space="preserve"> </w:t>
      </w:r>
      <w:r>
        <w:rPr>
          <w:rFonts w:ascii="Times New Roman" w:hAnsi="Times New Roman"/>
          <w:sz w:val="24"/>
          <w:szCs w:val="24"/>
        </w:rPr>
        <w:fldChar w:fldCharType="begin">
          <w:ffData>
            <w:name w:val="Texte24"/>
            <w:enabled/>
            <w:calcOnExit w:val="0"/>
            <w:textInput/>
          </w:ffData>
        </w:fldChar>
      </w:r>
      <w:bookmarkStart w:id="25" w:name="Texte24"/>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25"/>
      <w:r>
        <w:rPr>
          <w:rFonts w:ascii="Times New Roman" w:hAnsi="Times New Roman"/>
          <w:sz w:val="24"/>
          <w:szCs w:val="24"/>
        </w:rPr>
        <w:t xml:space="preserve"> </w:t>
      </w:r>
      <w:r>
        <w:rPr>
          <w:rFonts w:ascii="Times New Roman" w:hAnsi="Times New Roman"/>
          <w:sz w:val="24"/>
          <w:szCs w:val="24"/>
          <w:u w:val="single"/>
        </w:rPr>
        <w:t xml:space="preserve">Euros </w:t>
      </w:r>
      <w:r>
        <w:rPr>
          <w:rFonts w:ascii="Times New Roman" w:hAnsi="Times New Roman"/>
          <w:i/>
        </w:rPr>
        <w:t>(en chiffres)</w:t>
      </w:r>
    </w:p>
    <w:p w14:paraId="76B1138F"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7230"/>
          <w:tab w:val="left" w:leader="dot" w:pos="9180"/>
        </w:tabs>
        <w:spacing w:line="360" w:lineRule="auto"/>
        <w:ind w:left="357" w:hanging="357"/>
        <w:rPr>
          <w:rFonts w:ascii="Times New Roman" w:hAnsi="Times New Roman"/>
        </w:rPr>
      </w:pPr>
      <w:r>
        <w:rPr>
          <w:rFonts w:ascii="Times New Roman" w:hAnsi="Times New Roman"/>
          <w:sz w:val="24"/>
          <w:szCs w:val="24"/>
        </w:rPr>
        <w:tab/>
      </w:r>
      <w:r>
        <w:rPr>
          <w:rFonts w:ascii="Times New Roman" w:hAnsi="Times New Roman"/>
          <w:sz w:val="24"/>
          <w:szCs w:val="24"/>
        </w:rPr>
        <w:fldChar w:fldCharType="begin">
          <w:ffData>
            <w:name w:val="Texte24"/>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r>
        <w:rPr>
          <w:rFonts w:ascii="Times New Roman" w:hAnsi="Times New Roman"/>
          <w:sz w:val="24"/>
          <w:szCs w:val="24"/>
        </w:rPr>
        <w:tab/>
        <w:t xml:space="preserve">…………. </w:t>
      </w:r>
      <w:r>
        <w:rPr>
          <w:rFonts w:ascii="Times New Roman" w:hAnsi="Times New Roman"/>
        </w:rPr>
        <w:t>(</w:t>
      </w:r>
      <w:r>
        <w:rPr>
          <w:rFonts w:ascii="Times New Roman" w:hAnsi="Times New Roman"/>
          <w:i/>
        </w:rPr>
        <w:t>en lettres</w:t>
      </w:r>
      <w:r>
        <w:rPr>
          <w:rFonts w:ascii="Times New Roman" w:hAnsi="Times New Roman"/>
        </w:rPr>
        <w:t>).</w:t>
      </w:r>
    </w:p>
    <w:p w14:paraId="40E72C7F" w14:textId="4A3E97F2" w:rsidR="00BE6F27" w:rsidRDefault="00BE6F27" w:rsidP="00BE6F27">
      <w:pPr>
        <w:pStyle w:val="NormalWeb"/>
        <w:tabs>
          <w:tab w:val="left" w:pos="9071"/>
        </w:tabs>
        <w:spacing w:before="360" w:beforeAutospacing="0" w:after="120" w:afterAutospacing="0"/>
        <w:ind w:left="0" w:right="0"/>
        <w:jc w:val="both"/>
        <w:rPr>
          <w:rFonts w:ascii="Times New Roman" w:hAnsi="Times New Roman" w:cs="Times New Roman"/>
          <w:sz w:val="24"/>
          <w:szCs w:val="24"/>
        </w:rPr>
      </w:pPr>
      <w:r>
        <w:rPr>
          <w:rFonts w:ascii="Times New Roman" w:hAnsi="Times New Roman" w:cs="Times New Roman"/>
          <w:sz w:val="24"/>
          <w:szCs w:val="24"/>
        </w:rPr>
        <w:t xml:space="preserve">La </w:t>
      </w:r>
      <w:r>
        <w:rPr>
          <w:rFonts w:ascii="Times New Roman" w:hAnsi="Times New Roman" w:cs="Times New Roman"/>
          <w:b/>
          <w:sz w:val="24"/>
          <w:szCs w:val="24"/>
        </w:rPr>
        <w:t xml:space="preserve">décomposition du prix </w:t>
      </w:r>
      <w:r w:rsidR="00107CC9">
        <w:rPr>
          <w:rFonts w:ascii="Times New Roman" w:hAnsi="Times New Roman" w:cs="Times New Roman"/>
          <w:b/>
          <w:sz w:val="24"/>
          <w:szCs w:val="24"/>
        </w:rPr>
        <w:t xml:space="preserve">global </w:t>
      </w:r>
      <w:r>
        <w:rPr>
          <w:rFonts w:ascii="Times New Roman" w:hAnsi="Times New Roman" w:cs="Times New Roman"/>
          <w:b/>
          <w:sz w:val="24"/>
          <w:szCs w:val="24"/>
        </w:rPr>
        <w:t>forfaitaire</w:t>
      </w:r>
      <w:r>
        <w:rPr>
          <w:rFonts w:ascii="Times New Roman" w:hAnsi="Times New Roman" w:cs="Times New Roman"/>
          <w:sz w:val="24"/>
          <w:szCs w:val="24"/>
        </w:rPr>
        <w:t>, joint au dossier de consultation des entreprises, détaille le montant des prestations.</w:t>
      </w:r>
    </w:p>
    <w:p w14:paraId="0ACEFE99" w14:textId="531454B7" w:rsidR="00682F1E" w:rsidRPr="00682F1E" w:rsidRDefault="00682F1E" w:rsidP="00682F1E">
      <w:pPr>
        <w:pStyle w:val="NormalWeb"/>
        <w:tabs>
          <w:tab w:val="left" w:pos="8789"/>
        </w:tabs>
        <w:spacing w:before="120" w:beforeAutospacing="0" w:after="0" w:afterAutospacing="0"/>
        <w:ind w:left="0" w:right="0"/>
        <w:jc w:val="both"/>
        <w:rPr>
          <w:rFonts w:ascii="Times New Roman" w:hAnsi="Times New Roman"/>
          <w:sz w:val="24"/>
          <w:szCs w:val="24"/>
        </w:rPr>
      </w:pPr>
      <w:r w:rsidRPr="00006AB6">
        <w:rPr>
          <w:rFonts w:ascii="Times New Roman" w:hAnsi="Times New Roman" w:cs="Times New Roman"/>
          <w:sz w:val="24"/>
          <w:szCs w:val="24"/>
        </w:rPr>
        <w:t xml:space="preserve">Les prix </w:t>
      </w:r>
      <w:r>
        <w:rPr>
          <w:rFonts w:ascii="Times New Roman" w:hAnsi="Times New Roman" w:cs="Times New Roman"/>
          <w:sz w:val="24"/>
          <w:szCs w:val="24"/>
        </w:rPr>
        <w:t xml:space="preserve">forfaitaires </w:t>
      </w:r>
      <w:r>
        <w:rPr>
          <w:rFonts w:ascii="Times New Roman" w:hAnsi="Times New Roman"/>
          <w:sz w:val="24"/>
          <w:szCs w:val="24"/>
        </w:rPr>
        <w:t>sont fermes et non révisables.</w:t>
      </w:r>
    </w:p>
    <w:p w14:paraId="0AA5BCCE" w14:textId="77777777" w:rsidR="003274E8" w:rsidRDefault="00B3294D" w:rsidP="003274E8">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954CAC" w:rsidRPr="00100A21">
        <w:rPr>
          <w:rFonts w:ascii="Times New Roman" w:hAnsi="Times New Roman" w:cs="Times New Roman"/>
          <w:b/>
          <w:caps/>
          <w:color w:val="333399"/>
          <w:sz w:val="24"/>
          <w:szCs w:val="24"/>
        </w:rPr>
        <w:t xml:space="preserve">4 </w:t>
      </w:r>
      <w:r w:rsidR="0005680F" w:rsidRPr="00100A21">
        <w:rPr>
          <w:rFonts w:ascii="Times New Roman" w:hAnsi="Times New Roman" w:cs="Times New Roman"/>
          <w:b/>
          <w:caps/>
          <w:color w:val="333399"/>
          <w:sz w:val="24"/>
          <w:szCs w:val="24"/>
        </w:rPr>
        <w:t>-</w:t>
      </w:r>
      <w:r w:rsidR="00954CAC" w:rsidRPr="00100A21">
        <w:rPr>
          <w:rFonts w:ascii="Times New Roman" w:hAnsi="Times New Roman" w:cs="Times New Roman"/>
          <w:b/>
          <w:caps/>
          <w:color w:val="333399"/>
          <w:sz w:val="24"/>
          <w:szCs w:val="24"/>
        </w:rPr>
        <w:t xml:space="preserve"> </w:t>
      </w:r>
      <w:r w:rsidR="00CF52DC" w:rsidRPr="00100A21">
        <w:rPr>
          <w:rFonts w:ascii="Times New Roman" w:hAnsi="Times New Roman" w:cs="Times New Roman"/>
          <w:b/>
          <w:caps/>
          <w:color w:val="333399"/>
          <w:sz w:val="24"/>
          <w:szCs w:val="24"/>
        </w:rPr>
        <w:t>dur</w:t>
      </w:r>
      <w:r w:rsidR="00DD3EB1" w:rsidRPr="00100A21">
        <w:rPr>
          <w:rFonts w:ascii="Times New Roman" w:hAnsi="Times New Roman" w:cs="Times New Roman"/>
          <w:b/>
          <w:bCs/>
          <w:iCs/>
          <w:caps/>
          <w:color w:val="333399"/>
          <w:sz w:val="24"/>
          <w:szCs w:val="24"/>
        </w:rPr>
        <w:t>É</w:t>
      </w:r>
      <w:r w:rsidR="00CF52DC" w:rsidRPr="00100A21">
        <w:rPr>
          <w:rFonts w:ascii="Times New Roman" w:hAnsi="Times New Roman" w:cs="Times New Roman"/>
          <w:b/>
          <w:caps/>
          <w:color w:val="333399"/>
          <w:sz w:val="24"/>
          <w:szCs w:val="24"/>
        </w:rPr>
        <w:t xml:space="preserve">e </w:t>
      </w:r>
      <w:r w:rsidR="00F048BD">
        <w:rPr>
          <w:rFonts w:ascii="Times New Roman" w:hAnsi="Times New Roman" w:cs="Times New Roman"/>
          <w:b/>
          <w:caps/>
          <w:color w:val="333399"/>
          <w:sz w:val="24"/>
          <w:szCs w:val="24"/>
        </w:rPr>
        <w:t>Du marchÉ</w:t>
      </w:r>
    </w:p>
    <w:p w14:paraId="3B0F2A43" w14:textId="4E02D9E7" w:rsidR="00B6753C" w:rsidRPr="00B6753C" w:rsidRDefault="00B6753C" w:rsidP="00B6753C">
      <w:pPr>
        <w:rPr>
          <w:rFonts w:ascii="Times New Roman" w:eastAsia="Batang" w:hAnsi="Times New Roman"/>
          <w:sz w:val="24"/>
        </w:rPr>
      </w:pPr>
      <w:r w:rsidRPr="00B6753C">
        <w:rPr>
          <w:rFonts w:ascii="Times New Roman" w:eastAsia="Batang" w:hAnsi="Times New Roman"/>
          <w:sz w:val="24"/>
        </w:rPr>
        <w:t>Le présent marché est conclu pour une durée de trois mois (3) mois à compter de sa date de notification</w:t>
      </w:r>
      <w:r w:rsidR="00DA0A49">
        <w:rPr>
          <w:rFonts w:ascii="Times New Roman" w:eastAsia="Batang" w:hAnsi="Times New Roman"/>
          <w:sz w:val="24"/>
        </w:rPr>
        <w:t>.</w:t>
      </w:r>
    </w:p>
    <w:p w14:paraId="4FD52069" w14:textId="58FB838D" w:rsidR="00DA0A49" w:rsidRDefault="00B6753C" w:rsidP="00B6753C">
      <w:pPr>
        <w:rPr>
          <w:rFonts w:ascii="Times New Roman" w:eastAsia="Batang" w:hAnsi="Times New Roman"/>
          <w:sz w:val="24"/>
        </w:rPr>
      </w:pPr>
      <w:r w:rsidRPr="00B6753C">
        <w:rPr>
          <w:rFonts w:ascii="Times New Roman" w:eastAsia="Batang" w:hAnsi="Times New Roman"/>
          <w:sz w:val="24"/>
        </w:rPr>
        <w:t>Les délais de réalisation de la mission et de remise des livrables sont fixés aux articles 3 et 4 du CCTP. Une prolongation du délai d’exécution peut être accordée par l’Assemblée nationale dans les conditions prévues à l’article 13.3 du CCAG-FCS.</w:t>
      </w:r>
    </w:p>
    <w:p w14:paraId="43F2ABE9" w14:textId="77777777" w:rsidR="00DA0A49" w:rsidRDefault="00DA0A49">
      <w:pPr>
        <w:spacing w:before="0"/>
        <w:jc w:val="left"/>
        <w:rPr>
          <w:rFonts w:ascii="Times New Roman" w:eastAsia="Batang" w:hAnsi="Times New Roman"/>
          <w:sz w:val="24"/>
        </w:rPr>
      </w:pPr>
      <w:r>
        <w:rPr>
          <w:rFonts w:ascii="Times New Roman" w:eastAsia="Batang" w:hAnsi="Times New Roman"/>
          <w:sz w:val="24"/>
        </w:rPr>
        <w:br w:type="page"/>
      </w:r>
    </w:p>
    <w:p w14:paraId="5541D0FE" w14:textId="77777777" w:rsidR="00B6753C" w:rsidRPr="00B6753C" w:rsidRDefault="00B6753C" w:rsidP="00B6753C">
      <w:pPr>
        <w:rPr>
          <w:rFonts w:ascii="Times New Roman" w:eastAsia="Batang" w:hAnsi="Times New Roman"/>
          <w:sz w:val="24"/>
        </w:rPr>
      </w:pPr>
    </w:p>
    <w:p w14:paraId="7BFC168C" w14:textId="700A2E5D" w:rsidR="00DB7D8B" w:rsidRPr="00100A21" w:rsidRDefault="00DB7D8B" w:rsidP="00724560">
      <w:pPr>
        <w:autoSpaceDE w:val="0"/>
        <w:autoSpaceDN w:val="0"/>
        <w:adjustRightInd w:val="0"/>
        <w:spacing w:before="360" w:after="120"/>
        <w:rPr>
          <w:rFonts w:ascii="Times New Roman" w:hAnsi="Times New Roman"/>
          <w:b/>
          <w:caps/>
          <w:color w:val="333399"/>
          <w:sz w:val="24"/>
          <w:szCs w:val="24"/>
        </w:rPr>
      </w:pPr>
      <w:r w:rsidRPr="00100A21">
        <w:rPr>
          <w:rFonts w:ascii="Times New Roman" w:hAnsi="Times New Roman"/>
          <w:b/>
          <w:caps/>
          <w:color w:val="333399"/>
          <w:sz w:val="24"/>
          <w:szCs w:val="24"/>
        </w:rPr>
        <w:t xml:space="preserve">Article </w:t>
      </w:r>
      <w:r w:rsidR="00EC1819" w:rsidRPr="00100A21">
        <w:rPr>
          <w:rFonts w:ascii="Times New Roman" w:hAnsi="Times New Roman"/>
          <w:b/>
          <w:caps/>
          <w:color w:val="333399"/>
          <w:sz w:val="24"/>
          <w:szCs w:val="24"/>
        </w:rPr>
        <w:t>5</w:t>
      </w:r>
      <w:r w:rsidRPr="00100A21">
        <w:rPr>
          <w:rFonts w:ascii="Times New Roman" w:hAnsi="Times New Roman"/>
          <w:b/>
          <w:caps/>
          <w:color w:val="333399"/>
          <w:sz w:val="24"/>
          <w:szCs w:val="24"/>
        </w:rPr>
        <w:t xml:space="preserve"> - Paiements</w:t>
      </w:r>
    </w:p>
    <w:p w14:paraId="10F9E62F" w14:textId="77777777" w:rsidR="00A56A0D" w:rsidRPr="00100A21" w:rsidRDefault="00A56A0D" w:rsidP="00A421A9">
      <w:pPr>
        <w:pStyle w:val="Titre2"/>
        <w:spacing w:before="120"/>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5.1 – Cadre à remplir si le contractant est une </w:t>
      </w:r>
      <w:r w:rsidRPr="00100A21">
        <w:rPr>
          <w:rFonts w:ascii="Times New Roman" w:hAnsi="Times New Roman"/>
          <w:color w:val="333399"/>
          <w:sz w:val="24"/>
          <w:szCs w:val="24"/>
          <w:u w:val="single"/>
        </w:rPr>
        <w:t>entreprise individuelle ou une société</w:t>
      </w:r>
    </w:p>
    <w:p w14:paraId="5E004D26" w14:textId="50A669BC" w:rsidR="00A56A0D" w:rsidRPr="00100A21" w:rsidRDefault="00A56A0D" w:rsidP="00336AD2">
      <w:pPr>
        <w:autoSpaceDE w:val="0"/>
        <w:autoSpaceDN w:val="0"/>
        <w:adjustRightInd w:val="0"/>
        <w:spacing w:after="120"/>
        <w:rPr>
          <w:rFonts w:ascii="Times New Roman" w:hAnsi="Times New Roman"/>
          <w:bCs/>
          <w:iCs/>
          <w:sz w:val="24"/>
          <w:szCs w:val="24"/>
        </w:rPr>
      </w:pPr>
      <w:r w:rsidRPr="00100A21">
        <w:rPr>
          <w:rFonts w:ascii="Times New Roman" w:hAnsi="Times New Roman"/>
          <w:bCs/>
          <w:iCs/>
          <w:sz w:val="24"/>
          <w:szCs w:val="24"/>
        </w:rPr>
        <w:t>L’Assemblée nationale se libérera des sommes dues au</w:t>
      </w:r>
      <w:r w:rsidR="00E92828">
        <w:rPr>
          <w:rFonts w:ascii="Times New Roman" w:hAnsi="Times New Roman"/>
          <w:bCs/>
          <w:iCs/>
          <w:sz w:val="24"/>
          <w:szCs w:val="24"/>
        </w:rPr>
        <w:t xml:space="preserve"> titulaire au titre du présent </w:t>
      </w:r>
      <w:r w:rsidR="003274E8">
        <w:rPr>
          <w:rFonts w:ascii="Times New Roman" w:hAnsi="Times New Roman"/>
          <w:bCs/>
          <w:iCs/>
          <w:sz w:val="24"/>
          <w:szCs w:val="24"/>
        </w:rPr>
        <w:t>marché</w:t>
      </w:r>
      <w:r w:rsidRPr="00100A21">
        <w:rPr>
          <w:rFonts w:ascii="Times New Roman" w:hAnsi="Times New Roman"/>
          <w:bCs/>
          <w:iCs/>
          <w:sz w:val="24"/>
          <w:szCs w:val="24"/>
        </w:rPr>
        <w:t xml:space="preserve"> en faisant porter le montant de celles-ci au crédit :</w:t>
      </w:r>
    </w:p>
    <w:p w14:paraId="4C9C8DDC"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rFonts w:ascii="Times New Roman" w:hAnsi="Times New Roman"/>
          <w:sz w:val="24"/>
          <w:szCs w:val="22"/>
        </w:rPr>
      </w:pPr>
      <w:r w:rsidRPr="00100A21">
        <w:rPr>
          <w:rFonts w:ascii="Times New Roman" w:hAnsi="Times New Roman"/>
          <w:sz w:val="24"/>
          <w:szCs w:val="22"/>
        </w:rPr>
        <w:t xml:space="preserve">Du compte ouvert au nom de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8"/>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2CFB0FB5"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spacing w:before="0"/>
        <w:rPr>
          <w:rFonts w:ascii="Times New Roman" w:hAnsi="Times New Roman"/>
          <w:sz w:val="24"/>
          <w:szCs w:val="22"/>
        </w:rPr>
      </w:pPr>
      <w:r w:rsidRPr="00100A21">
        <w:rPr>
          <w:rFonts w:ascii="Times New Roman" w:hAnsi="Times New Roman"/>
          <w:sz w:val="24"/>
          <w:szCs w:val="22"/>
        </w:rPr>
        <w:t xml:space="preserve">Désignation du compte à créditer </w:t>
      </w:r>
      <w:r w:rsidR="004C4CDC" w:rsidRPr="00100A21">
        <w:rPr>
          <w:rFonts w:ascii="Times New Roman" w:hAnsi="Times New Roman"/>
          <w:b/>
          <w:bCs/>
          <w:sz w:val="24"/>
          <w:szCs w:val="22"/>
          <w:u w:val="single"/>
        </w:rPr>
        <w:t>(joindre un RI</w:t>
      </w:r>
      <w:r w:rsidRPr="00100A21">
        <w:rPr>
          <w:rFonts w:ascii="Times New Roman" w:hAnsi="Times New Roman"/>
          <w:b/>
          <w:bCs/>
          <w:sz w:val="24"/>
          <w:szCs w:val="22"/>
          <w:u w:val="single"/>
        </w:rPr>
        <w:t>B)</w:t>
      </w:r>
      <w:r w:rsidRPr="00100A21">
        <w:rPr>
          <w:rFonts w:ascii="Times New Roman" w:hAnsi="Times New Roman"/>
          <w:sz w:val="24"/>
          <w:szCs w:val="22"/>
        </w:rPr>
        <w:t xml:space="preserve"> :</w:t>
      </w:r>
    </w:p>
    <w:p w14:paraId="369663FA"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Établissement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9"/>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428643C3"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0"/>
        <w:rPr>
          <w:rFonts w:ascii="Times New Roman" w:hAnsi="Times New Roman"/>
          <w:sz w:val="24"/>
          <w:szCs w:val="22"/>
        </w:rPr>
      </w:pPr>
      <w:r w:rsidRPr="00100A21">
        <w:rPr>
          <w:rFonts w:ascii="Times New Roman" w:hAnsi="Times New Roman"/>
          <w:sz w:val="24"/>
          <w:szCs w:val="22"/>
        </w:rPr>
        <w:t xml:space="preserve">Adresse : </w:t>
      </w:r>
      <w:r w:rsidRPr="00100A21">
        <w:rPr>
          <w:rFonts w:ascii="Times New Roman" w:hAnsi="Times New Roman"/>
          <w:sz w:val="24"/>
          <w:szCs w:val="22"/>
        </w:rPr>
        <w:fldChar w:fldCharType="begin">
          <w:ffData>
            <w:name w:val="Texte150"/>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33E276CB"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8789"/>
        </w:tabs>
        <w:spacing w:before="0"/>
        <w:rPr>
          <w:rFonts w:ascii="Times New Roman" w:hAnsi="Times New Roman"/>
          <w:sz w:val="24"/>
          <w:szCs w:val="22"/>
        </w:rPr>
      </w:pPr>
      <w:r w:rsidRPr="00100A21">
        <w:rPr>
          <w:rFonts w:ascii="Times New Roman" w:hAnsi="Times New Roman"/>
          <w:sz w:val="24"/>
          <w:szCs w:val="22"/>
        </w:rPr>
        <w:tab/>
      </w:r>
      <w:r w:rsidRPr="00100A21">
        <w:rPr>
          <w:rFonts w:ascii="Times New Roman" w:hAnsi="Times New Roman"/>
          <w:sz w:val="24"/>
          <w:szCs w:val="22"/>
        </w:rPr>
        <w:tab/>
      </w:r>
    </w:p>
    <w:p w14:paraId="11F41341"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N° du compte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51"/>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5B935F5B" w14:textId="02B6362A"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titulaire déposera ses factures sur le </w:t>
      </w:r>
      <w:r w:rsidRPr="00100A21">
        <w:rPr>
          <w:rFonts w:ascii="Times New Roman" w:eastAsia="SimSun" w:hAnsi="Times New Roman"/>
          <w:b/>
          <w:sz w:val="24"/>
          <w:szCs w:val="24"/>
        </w:rPr>
        <w:t>portail e</w:t>
      </w:r>
      <w:r w:rsidR="00A17295">
        <w:rPr>
          <w:rFonts w:ascii="Times New Roman" w:eastAsia="SimSun" w:hAnsi="Times New Roman"/>
          <w:b/>
          <w:sz w:val="24"/>
          <w:szCs w:val="24"/>
        </w:rPr>
        <w:t>-</w:t>
      </w:r>
      <w:r w:rsidRPr="00100A21">
        <w:rPr>
          <w:rFonts w:ascii="Times New Roman" w:eastAsia="SimSun" w:hAnsi="Times New Roman"/>
          <w:b/>
          <w:sz w:val="24"/>
          <w:szCs w:val="24"/>
        </w:rPr>
        <w:t>Factures</w:t>
      </w:r>
      <w:r w:rsidRPr="00100A21">
        <w:rPr>
          <w:rFonts w:ascii="Times New Roman" w:eastAsia="SimSun" w:hAnsi="Times New Roman"/>
          <w:sz w:val="24"/>
          <w:szCs w:val="24"/>
        </w:rPr>
        <w:t xml:space="preserve"> de l’Assemblée nationale dans l’onglet « Facture du</w:t>
      </w:r>
      <w:r w:rsidR="007F68B4" w:rsidRPr="00100A21">
        <w:rPr>
          <w:rFonts w:ascii="Times New Roman" w:eastAsia="SimSun" w:hAnsi="Times New Roman"/>
          <w:sz w:val="24"/>
          <w:szCs w:val="24"/>
        </w:rPr>
        <w:t xml:space="preserve"> fournisseur/titulaire ou du co</w:t>
      </w:r>
      <w:r w:rsidRPr="00100A21">
        <w:rPr>
          <w:rFonts w:ascii="Times New Roman" w:eastAsia="SimSun" w:hAnsi="Times New Roman"/>
          <w:sz w:val="24"/>
          <w:szCs w:val="24"/>
        </w:rPr>
        <w:t>traitant d’un groupement admis au paiement individualisé ».</w:t>
      </w:r>
    </w:p>
    <w:p w14:paraId="7964D153" w14:textId="77777777" w:rsidR="00A56A0D" w:rsidRPr="00100A21" w:rsidRDefault="00A56A0D" w:rsidP="00B003EB">
      <w:pPr>
        <w:pStyle w:val="Titre2"/>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5.2 – Cadre à remplir si le contractant est un </w:t>
      </w:r>
      <w:r w:rsidRPr="00100A21">
        <w:rPr>
          <w:rFonts w:ascii="Times New Roman" w:hAnsi="Times New Roman"/>
          <w:color w:val="333399"/>
          <w:sz w:val="24"/>
          <w:szCs w:val="24"/>
          <w:u w:val="single"/>
        </w:rPr>
        <w:t>groupement momentané d'entreprises</w:t>
      </w:r>
    </w:p>
    <w:p w14:paraId="2BBF4FB8" w14:textId="77777777" w:rsidR="00D66462" w:rsidRPr="00100A21" w:rsidRDefault="00D66462" w:rsidP="009771CF">
      <w:pPr>
        <w:spacing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5.2.1. Cadre réservé au </w:t>
      </w:r>
      <w:r w:rsidRPr="00100A21">
        <w:rPr>
          <w:rFonts w:ascii="Times New Roman" w:hAnsi="Times New Roman"/>
          <w:b/>
          <w:bCs/>
          <w:color w:val="333399"/>
          <w:sz w:val="24"/>
          <w:szCs w:val="24"/>
          <w:u w:val="single"/>
        </w:rPr>
        <w:t>groupement conjoint</w:t>
      </w:r>
      <w:r w:rsidRPr="00100A21">
        <w:rPr>
          <w:rFonts w:ascii="Times New Roman" w:hAnsi="Times New Roman"/>
          <w:b/>
          <w:bCs/>
          <w:color w:val="333399"/>
          <w:sz w:val="24"/>
          <w:szCs w:val="24"/>
        </w:rPr>
        <w:t> :</w:t>
      </w:r>
    </w:p>
    <w:p w14:paraId="65621557" w14:textId="77777777" w:rsidR="00D66462" w:rsidRPr="00100A21" w:rsidRDefault="00D66462" w:rsidP="009771CF">
      <w:pPr>
        <w:autoSpaceDE w:val="0"/>
        <w:autoSpaceDN w:val="0"/>
        <w:adjustRightInd w:val="0"/>
        <w:spacing w:before="0" w:after="120"/>
        <w:rPr>
          <w:rFonts w:ascii="Times New Roman" w:eastAsia="SimSun" w:hAnsi="Times New Roman"/>
          <w:sz w:val="24"/>
          <w:szCs w:val="24"/>
        </w:rPr>
      </w:pPr>
      <w:r w:rsidRPr="00100A21">
        <w:rPr>
          <w:rFonts w:ascii="Times New Roman" w:eastAsia="SimSun" w:hAnsi="Times New Roman"/>
          <w:sz w:val="24"/>
          <w:szCs w:val="24"/>
        </w:rPr>
        <w:t>En cas de groupement conjoint,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7ED9A017" w14:textId="68E50951" w:rsidR="00D66462" w:rsidRPr="00100A21" w:rsidRDefault="00D66462" w:rsidP="009771CF">
      <w:pPr>
        <w:autoSpaceDE w:val="0"/>
        <w:autoSpaceDN w:val="0"/>
        <w:adjustRightInd w:val="0"/>
        <w:spacing w:before="60" w:after="120"/>
        <w:rPr>
          <w:rFonts w:ascii="Times New Roman" w:hAnsi="Times New Roman"/>
          <w:sz w:val="24"/>
          <w:szCs w:val="24"/>
        </w:rPr>
      </w:pPr>
      <w:r w:rsidRPr="00100A21">
        <w:rPr>
          <w:rFonts w:ascii="Times New Roman" w:eastAsia="SimSun" w:hAnsi="Times New Roman"/>
          <w:sz w:val="24"/>
          <w:szCs w:val="24"/>
        </w:rPr>
        <w:t xml:space="preserve">L’Assemblée nationale se libérera des sommes dues aux cotraitants au titre du présent </w:t>
      </w:r>
      <w:r w:rsidR="003274E8">
        <w:rPr>
          <w:rFonts w:ascii="Times New Roman" w:eastAsia="SimSun" w:hAnsi="Times New Roman"/>
          <w:sz w:val="24"/>
          <w:szCs w:val="24"/>
        </w:rPr>
        <w:t>marché</w:t>
      </w:r>
      <w:r w:rsidRPr="00100A21">
        <w:rPr>
          <w:rFonts w:ascii="Times New Roman" w:eastAsia="SimSun" w:hAnsi="Times New Roman"/>
          <w:sz w:val="24"/>
          <w:szCs w:val="24"/>
        </w:rPr>
        <w:t xml:space="preserve"> en faisant porter le montant de celles-ci au crédit :</w:t>
      </w:r>
    </w:p>
    <w:p w14:paraId="7DDF8B5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03F2561E"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2DE5C9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9306B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E74751E"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64BDCE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0B90BF4"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60C7B04"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17D8071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594F7DD"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EF5B273"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2CBC57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lastRenderedPageBreak/>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6317F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A9BE96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5D98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3A85EF7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bookmarkStart w:id="26" w:name="Texte13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6"/>
      <w:r w:rsidRPr="00100A21">
        <w:rPr>
          <w:rFonts w:ascii="Times New Roman" w:hAnsi="Times New Roman"/>
          <w:sz w:val="24"/>
          <w:szCs w:val="24"/>
        </w:rPr>
        <w:t xml:space="preserve"> </w:t>
      </w:r>
      <w:r w:rsidRPr="00100A21">
        <w:rPr>
          <w:rFonts w:ascii="Times New Roman" w:hAnsi="Times New Roman"/>
          <w:sz w:val="24"/>
          <w:szCs w:val="24"/>
        </w:rPr>
        <w:tab/>
      </w:r>
    </w:p>
    <w:p w14:paraId="3F40C4FB"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32D1AAB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bookmarkStart w:id="27" w:name="Texte13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7"/>
      <w:r w:rsidRPr="00100A21">
        <w:rPr>
          <w:rFonts w:ascii="Times New Roman" w:hAnsi="Times New Roman"/>
          <w:sz w:val="24"/>
          <w:szCs w:val="24"/>
        </w:rPr>
        <w:t xml:space="preserve"> </w:t>
      </w:r>
      <w:r w:rsidRPr="00100A21">
        <w:rPr>
          <w:rFonts w:ascii="Times New Roman" w:hAnsi="Times New Roman"/>
          <w:sz w:val="24"/>
          <w:szCs w:val="24"/>
        </w:rPr>
        <w:tab/>
      </w:r>
    </w:p>
    <w:p w14:paraId="308F575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bookmarkStart w:id="28" w:name="Texte137"/>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8"/>
      <w:r w:rsidRPr="00100A21">
        <w:rPr>
          <w:rFonts w:ascii="Times New Roman" w:hAnsi="Times New Roman"/>
          <w:sz w:val="24"/>
          <w:szCs w:val="24"/>
        </w:rPr>
        <w:t xml:space="preserve"> </w:t>
      </w:r>
      <w:r w:rsidRPr="00100A21">
        <w:rPr>
          <w:rFonts w:ascii="Times New Roman" w:hAnsi="Times New Roman"/>
          <w:sz w:val="24"/>
          <w:szCs w:val="24"/>
        </w:rPr>
        <w:tab/>
      </w:r>
    </w:p>
    <w:p w14:paraId="06179B0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2A301E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bookmarkStart w:id="29" w:name="Texte138"/>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9"/>
      <w:r w:rsidRPr="00100A21">
        <w:rPr>
          <w:rFonts w:ascii="Times New Roman" w:hAnsi="Times New Roman"/>
          <w:sz w:val="24"/>
          <w:szCs w:val="24"/>
        </w:rPr>
        <w:t xml:space="preserve"> </w:t>
      </w:r>
      <w:r w:rsidRPr="00100A21">
        <w:rPr>
          <w:rFonts w:ascii="Times New Roman" w:hAnsi="Times New Roman"/>
          <w:sz w:val="24"/>
          <w:szCs w:val="24"/>
        </w:rPr>
        <w:tab/>
      </w:r>
    </w:p>
    <w:p w14:paraId="528CFB1F" w14:textId="3E04B75C"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Chaque membre du groupement déposera les factures le concernant sur le </w:t>
      </w:r>
      <w:r w:rsidRPr="00100A21">
        <w:rPr>
          <w:rFonts w:ascii="Times New Roman" w:eastAsia="SimSun" w:hAnsi="Times New Roman"/>
          <w:b/>
          <w:sz w:val="24"/>
          <w:szCs w:val="24"/>
        </w:rPr>
        <w:t>portail e</w:t>
      </w:r>
      <w:r w:rsidR="00A17295">
        <w:rPr>
          <w:rFonts w:ascii="Times New Roman" w:eastAsia="SimSun" w:hAnsi="Times New Roman"/>
          <w:b/>
          <w:sz w:val="24"/>
          <w:szCs w:val="24"/>
        </w:rPr>
        <w:t>-</w:t>
      </w:r>
      <w:r w:rsidRPr="00100A21">
        <w:rPr>
          <w:rFonts w:ascii="Times New Roman" w:eastAsia="SimSun" w:hAnsi="Times New Roman"/>
          <w:b/>
          <w:sz w:val="24"/>
          <w:szCs w:val="24"/>
        </w:rPr>
        <w:t>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058AA5F0"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5.2.2. Cadre réservé au </w:t>
      </w:r>
      <w:r w:rsidRPr="00100A21">
        <w:rPr>
          <w:rFonts w:ascii="Times New Roman" w:hAnsi="Times New Roman"/>
          <w:b/>
          <w:bCs/>
          <w:color w:val="333399"/>
          <w:sz w:val="24"/>
          <w:szCs w:val="24"/>
          <w:u w:val="single"/>
        </w:rPr>
        <w:t>groupement solidaire</w:t>
      </w:r>
      <w:r w:rsidRPr="00100A21">
        <w:rPr>
          <w:rFonts w:ascii="Times New Roman" w:hAnsi="Times New Roman"/>
          <w:b/>
          <w:bCs/>
          <w:color w:val="333399"/>
          <w:sz w:val="24"/>
          <w:szCs w:val="24"/>
        </w:rPr>
        <w:t> :</w:t>
      </w:r>
    </w:p>
    <w:p w14:paraId="330C9B3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5.2.2.1. En cas de paiement sur un compte unique :</w:t>
      </w:r>
    </w:p>
    <w:p w14:paraId="05AB5B36"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Lorsque les prestations respectives des membres du groupement solidaire ne sont pas individualisables, les prestations feront l’objet d’un </w:t>
      </w:r>
      <w:r w:rsidRPr="00100A21">
        <w:rPr>
          <w:rFonts w:ascii="Times New Roman" w:eastAsia="SimSun" w:hAnsi="Times New Roman"/>
          <w:sz w:val="24"/>
          <w:szCs w:val="24"/>
          <w:u w:val="single"/>
        </w:rPr>
        <w:t xml:space="preserve">paiement sur un compte unique </w:t>
      </w:r>
      <w:r w:rsidRPr="00100A21">
        <w:rPr>
          <w:rFonts w:ascii="Times New Roman" w:eastAsia="SimSun" w:hAnsi="Times New Roman"/>
          <w:sz w:val="24"/>
          <w:szCs w:val="24"/>
        </w:rPr>
        <w:t xml:space="preserve">(joindre le RIB). </w:t>
      </w:r>
    </w:p>
    <w:p w14:paraId="19D6CC02" w14:textId="3DB03F84"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L’Assemblée nationale se libérera des sommes dues au titre du présent </w:t>
      </w:r>
      <w:r w:rsidR="003274E8">
        <w:rPr>
          <w:rFonts w:ascii="Times New Roman" w:eastAsia="SimSun" w:hAnsi="Times New Roman"/>
          <w:sz w:val="24"/>
          <w:szCs w:val="24"/>
        </w:rPr>
        <w:t>marché</w:t>
      </w:r>
      <w:r w:rsidRPr="00100A21">
        <w:rPr>
          <w:rFonts w:ascii="Times New Roman" w:eastAsia="SimSun" w:hAnsi="Times New Roman"/>
          <w:sz w:val="24"/>
          <w:szCs w:val="24"/>
        </w:rPr>
        <w:t xml:space="preserve"> en faisant porter le montant de celles-ci au crédit :</w:t>
      </w:r>
    </w:p>
    <w:p w14:paraId="605D34B4" w14:textId="77777777" w:rsidR="00D66462" w:rsidRPr="00100A21" w:rsidRDefault="00D66462" w:rsidP="00D66462">
      <w:pPr>
        <w:keepNext/>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2BBBE45"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7F57F3"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B5DDAEB"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AA45AD0"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4E3CB78D"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2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A5A7BD6" w14:textId="55FB14F8"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mandataire du groupement sera le seul habilité à déposer les factures au nom du groupement sur le </w:t>
      </w:r>
      <w:r w:rsidRPr="00100A21">
        <w:rPr>
          <w:rFonts w:ascii="Times New Roman" w:eastAsia="SimSun" w:hAnsi="Times New Roman"/>
          <w:b/>
          <w:sz w:val="24"/>
          <w:szCs w:val="24"/>
        </w:rPr>
        <w:t>portail e</w:t>
      </w:r>
      <w:r w:rsidR="00A17295">
        <w:rPr>
          <w:rFonts w:ascii="Times New Roman" w:eastAsia="SimSun" w:hAnsi="Times New Roman"/>
          <w:b/>
          <w:sz w:val="24"/>
          <w:szCs w:val="24"/>
        </w:rPr>
        <w:t>-</w:t>
      </w:r>
      <w:r w:rsidRPr="00100A21">
        <w:rPr>
          <w:rFonts w:ascii="Times New Roman" w:eastAsia="SimSun" w:hAnsi="Times New Roman"/>
          <w:b/>
          <w:sz w:val="24"/>
          <w:szCs w:val="24"/>
        </w:rPr>
        <w:t>Factures</w:t>
      </w:r>
      <w:r w:rsidRPr="00100A21">
        <w:rPr>
          <w:rFonts w:ascii="Times New Roman" w:eastAsia="SimSun" w:hAnsi="Times New Roman"/>
          <w:sz w:val="24"/>
          <w:szCs w:val="24"/>
        </w:rPr>
        <w:t xml:space="preserve"> de l’Assemblée nationale dans l’onglet « Facture du sous-traitant admis au paiement direct ou du cotraitant d’un groupement solidaire bénéficiant d’un paiement </w:t>
      </w:r>
      <w:r w:rsidRPr="00100A21">
        <w:rPr>
          <w:rFonts w:ascii="Times New Roman" w:eastAsia="SimSun" w:hAnsi="Times New Roman"/>
          <w:i/>
          <w:sz w:val="24"/>
          <w:szCs w:val="24"/>
        </w:rPr>
        <w:t>via</w:t>
      </w:r>
      <w:r w:rsidRPr="00100A21">
        <w:rPr>
          <w:rFonts w:ascii="Times New Roman" w:eastAsia="SimSun" w:hAnsi="Times New Roman"/>
          <w:sz w:val="24"/>
          <w:szCs w:val="24"/>
        </w:rPr>
        <w:t xml:space="preserve"> un compte unique ».</w:t>
      </w:r>
    </w:p>
    <w:p w14:paraId="4C4D6B8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lastRenderedPageBreak/>
        <w:t>5.2.2.2. En cas de paiements sur des comptes distincts :</w:t>
      </w:r>
    </w:p>
    <w:p w14:paraId="5122E904"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Lorsque les prestations respectives des membres du groupement solidaire sont individualisables,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43522987" w14:textId="572A8053" w:rsidR="00D66462" w:rsidRPr="00100A21" w:rsidRDefault="00D66462" w:rsidP="00D66462">
      <w:pPr>
        <w:autoSpaceDE w:val="0"/>
        <w:autoSpaceDN w:val="0"/>
        <w:adjustRightInd w:val="0"/>
        <w:spacing w:after="120"/>
        <w:rPr>
          <w:rFonts w:ascii="Times New Roman" w:hAnsi="Times New Roman"/>
          <w:sz w:val="24"/>
          <w:szCs w:val="24"/>
        </w:rPr>
      </w:pPr>
      <w:r w:rsidRPr="00100A21">
        <w:rPr>
          <w:rFonts w:ascii="Times New Roman" w:eastAsia="SimSun" w:hAnsi="Times New Roman"/>
          <w:sz w:val="24"/>
          <w:szCs w:val="24"/>
        </w:rPr>
        <w:t xml:space="preserve">L’Assemblée nationale se libérera des sommes dues aux cotraitants au titre du présent </w:t>
      </w:r>
      <w:r w:rsidR="003274E8">
        <w:rPr>
          <w:rFonts w:ascii="Times New Roman" w:eastAsia="SimSun" w:hAnsi="Times New Roman"/>
          <w:sz w:val="24"/>
          <w:szCs w:val="24"/>
        </w:rPr>
        <w:t>marché</w:t>
      </w:r>
      <w:r w:rsidRPr="00100A21">
        <w:rPr>
          <w:rFonts w:ascii="Times New Roman" w:eastAsia="SimSun" w:hAnsi="Times New Roman"/>
          <w:sz w:val="24"/>
          <w:szCs w:val="24"/>
        </w:rPr>
        <w:t xml:space="preserve"> en faisant porter le montant de celles-ci au crédit :</w:t>
      </w:r>
    </w:p>
    <w:p w14:paraId="420FE92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7771219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A235BB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981CF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41362A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6BCCEE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4594D4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0F677D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0A5FF475"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31EA5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7BF72B8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44D090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F6DD1"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2A04A77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F99777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0D880385"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5FBB42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143ADD7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14DDE0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34C02F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61BB08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F50E8BD" w14:textId="1C60520D" w:rsidR="00D66462"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lastRenderedPageBreak/>
        <w:t xml:space="preserve">Chaque membre du groupement déposera les factures le concernant sur le </w:t>
      </w:r>
      <w:r w:rsidRPr="00100A21">
        <w:rPr>
          <w:rFonts w:ascii="Times New Roman" w:eastAsia="SimSun" w:hAnsi="Times New Roman"/>
          <w:b/>
          <w:sz w:val="24"/>
          <w:szCs w:val="24"/>
        </w:rPr>
        <w:t>portail e</w:t>
      </w:r>
      <w:r w:rsidR="00A17295">
        <w:rPr>
          <w:rFonts w:ascii="Times New Roman" w:eastAsia="SimSun" w:hAnsi="Times New Roman"/>
          <w:b/>
          <w:sz w:val="24"/>
          <w:szCs w:val="24"/>
        </w:rPr>
        <w:t>-</w:t>
      </w:r>
      <w:r w:rsidRPr="00100A21">
        <w:rPr>
          <w:rFonts w:ascii="Times New Roman" w:eastAsia="SimSun" w:hAnsi="Times New Roman"/>
          <w:b/>
          <w:sz w:val="24"/>
          <w:szCs w:val="24"/>
        </w:rPr>
        <w:t>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2A628A88" w14:textId="63FA2A55" w:rsidR="00204BA4" w:rsidRPr="00204BA4" w:rsidRDefault="00204BA4" w:rsidP="00204BA4">
      <w:pPr>
        <w:pStyle w:val="Titre2"/>
        <w:spacing w:before="120"/>
        <w:jc w:val="both"/>
        <w:rPr>
          <w:rFonts w:ascii="Times New Roman" w:hAnsi="Times New Roman"/>
          <w:b w:val="0"/>
          <w:bCs/>
          <w:color w:val="333399"/>
          <w:sz w:val="24"/>
          <w:szCs w:val="24"/>
        </w:rPr>
      </w:pPr>
      <w:r w:rsidRPr="00204BA4">
        <w:rPr>
          <w:rFonts w:ascii="Times New Roman" w:hAnsi="Times New Roman"/>
          <w:bCs/>
          <w:color w:val="333399"/>
          <w:sz w:val="24"/>
          <w:szCs w:val="24"/>
        </w:rPr>
        <w:t xml:space="preserve">5.3 – Cession ou nantissement de la créance issue du marché </w:t>
      </w:r>
      <w:r w:rsidRPr="00204BA4">
        <w:rPr>
          <w:rFonts w:ascii="Times New Roman" w:hAnsi="Times New Roman"/>
          <w:bCs/>
          <w:color w:val="333399"/>
          <w:sz w:val="24"/>
          <w:szCs w:val="24"/>
          <w:u w:val="single"/>
        </w:rPr>
        <w:t>au moment de la notification*</w:t>
      </w:r>
    </w:p>
    <w:p w14:paraId="216951EF" w14:textId="77777777" w:rsidR="00204BA4" w:rsidRPr="00204BA4" w:rsidRDefault="00204BA4" w:rsidP="00204BA4">
      <w:pPr>
        <w:autoSpaceDE w:val="0"/>
        <w:autoSpaceDN w:val="0"/>
        <w:adjustRightInd w:val="0"/>
        <w:spacing w:after="120"/>
        <w:rPr>
          <w:rFonts w:ascii="Times New Roman" w:eastAsia="SimSun" w:hAnsi="Times New Roman"/>
          <w:sz w:val="24"/>
          <w:szCs w:val="24"/>
        </w:rPr>
      </w:pPr>
      <w:r w:rsidRPr="00204BA4">
        <w:rPr>
          <w:rFonts w:ascii="Times New Roman" w:eastAsia="SimSun" w:hAnsi="Times New Roman"/>
          <w:sz w:val="24"/>
          <w:szCs w:val="24"/>
        </w:rPr>
        <w:t>Le titulaire souhaite-t-il nantir ou céder la créance issue du présent marché conformément aux articles R. 2191-45 à R 2191-63 du code de la commande publique ?</w:t>
      </w:r>
    </w:p>
    <w:p w14:paraId="6078FF16" w14:textId="77777777" w:rsidR="00204BA4" w:rsidRPr="00204BA4" w:rsidRDefault="00204BA4" w:rsidP="00204BA4">
      <w:pPr>
        <w:pStyle w:val="Texte"/>
        <w:tabs>
          <w:tab w:val="left" w:pos="2268"/>
          <w:tab w:val="left" w:pos="5670"/>
        </w:tabs>
        <w:spacing w:before="120"/>
        <w:ind w:firstLine="0"/>
        <w:jc w:val="center"/>
        <w:rPr>
          <w:rFonts w:ascii="Times New Roman" w:hAnsi="Times New Roman"/>
          <w:sz w:val="24"/>
          <w:szCs w:val="24"/>
        </w:rPr>
      </w:pP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4D6FD4">
        <w:rPr>
          <w:rFonts w:asciiTheme="minorHAnsi" w:eastAsia="SimSun" w:hAnsiTheme="minorHAnsi"/>
          <w:szCs w:val="24"/>
        </w:rPr>
      </w:r>
      <w:r w:rsidR="004D6FD4">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Oui</w:t>
      </w:r>
      <w:r w:rsidRPr="00446DF3">
        <w:rPr>
          <w:rFonts w:ascii="Calibri" w:hAnsi="Calibri" w:cs="Arial"/>
          <w:sz w:val="24"/>
          <w:szCs w:val="24"/>
        </w:rPr>
        <w:tab/>
        <w:t xml:space="preserve"> </w:t>
      </w: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4D6FD4">
        <w:rPr>
          <w:rFonts w:asciiTheme="minorHAnsi" w:eastAsia="SimSun" w:hAnsiTheme="minorHAnsi"/>
          <w:szCs w:val="24"/>
        </w:rPr>
      </w:r>
      <w:r w:rsidR="004D6FD4">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Non</w:t>
      </w:r>
    </w:p>
    <w:p w14:paraId="05FF3C6C" w14:textId="6A9209F5" w:rsidR="00204BA4" w:rsidRPr="00204BA4" w:rsidRDefault="00204BA4" w:rsidP="00204BA4">
      <w:pPr>
        <w:pStyle w:val="Texte"/>
        <w:tabs>
          <w:tab w:val="left" w:pos="2268"/>
          <w:tab w:val="left" w:pos="5670"/>
        </w:tabs>
        <w:spacing w:before="120"/>
        <w:ind w:firstLine="0"/>
        <w:rPr>
          <w:rFonts w:ascii="Times New Roman" w:hAnsi="Times New Roman"/>
          <w:sz w:val="22"/>
          <w:szCs w:val="22"/>
        </w:rPr>
      </w:pPr>
      <w:r w:rsidRPr="00204BA4">
        <w:rPr>
          <w:rFonts w:ascii="Times New Roman" w:hAnsi="Times New Roman"/>
          <w:sz w:val="24"/>
          <w:szCs w:val="24"/>
        </w:rPr>
        <w:t>*</w:t>
      </w:r>
      <w:r w:rsidRPr="00204BA4">
        <w:rPr>
          <w:rFonts w:ascii="Times New Roman" w:eastAsia="SimSun" w:hAnsi="Times New Roman"/>
          <w:sz w:val="22"/>
          <w:szCs w:val="22"/>
        </w:rPr>
        <w:t>Le titulaire est informé qu’il pourra demander le nantissement ou la cession de sa créance en cours d’exécution du marché.</w:t>
      </w:r>
    </w:p>
    <w:p w14:paraId="6DFD7A7E" w14:textId="6C583563" w:rsidR="00FF428D" w:rsidRPr="00100A21" w:rsidRDefault="00FF428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EC1819" w:rsidRPr="00100A21">
        <w:rPr>
          <w:rFonts w:ascii="Times New Roman" w:hAnsi="Times New Roman" w:cs="Times New Roman"/>
          <w:b/>
          <w:caps/>
          <w:color w:val="333399"/>
          <w:sz w:val="24"/>
          <w:szCs w:val="24"/>
        </w:rPr>
        <w:t>6</w:t>
      </w:r>
      <w:r w:rsidRPr="00100A21">
        <w:rPr>
          <w:rFonts w:ascii="Times New Roman" w:hAnsi="Times New Roman" w:cs="Times New Roman"/>
          <w:b/>
          <w:caps/>
          <w:color w:val="333399"/>
          <w:sz w:val="24"/>
          <w:szCs w:val="24"/>
        </w:rPr>
        <w:t xml:space="preserve"> </w:t>
      </w:r>
      <w:bookmarkStart w:id="30" w:name="OLE_LINK1"/>
      <w:r w:rsidRPr="00100A21">
        <w:rPr>
          <w:rFonts w:ascii="Times New Roman" w:hAnsi="Times New Roman" w:cs="Times New Roman"/>
          <w:b/>
          <w:caps/>
          <w:color w:val="333399"/>
          <w:sz w:val="24"/>
          <w:szCs w:val="24"/>
        </w:rPr>
        <w:t>–</w:t>
      </w:r>
      <w:bookmarkEnd w:id="30"/>
      <w:r w:rsidRPr="00100A21">
        <w:rPr>
          <w:rFonts w:ascii="Times New Roman" w:hAnsi="Times New Roman" w:cs="Times New Roman"/>
          <w:b/>
          <w:caps/>
          <w:color w:val="333399"/>
          <w:sz w:val="24"/>
          <w:szCs w:val="24"/>
        </w:rPr>
        <w:t xml:space="preserve"> SOUS</w:t>
      </w:r>
      <w:r w:rsidR="001D759F" w:rsidRPr="00100A21">
        <w:rPr>
          <w:rFonts w:ascii="Times New Roman" w:hAnsi="Times New Roman" w:cs="Times New Roman"/>
          <w:b/>
          <w:caps/>
          <w:color w:val="333399"/>
          <w:sz w:val="24"/>
          <w:szCs w:val="24"/>
        </w:rPr>
        <w:t>-</w:t>
      </w:r>
      <w:r w:rsidRPr="00100A21">
        <w:rPr>
          <w:rFonts w:ascii="Times New Roman" w:hAnsi="Times New Roman" w:cs="Times New Roman"/>
          <w:b/>
          <w:caps/>
          <w:color w:val="333399"/>
          <w:sz w:val="24"/>
          <w:szCs w:val="24"/>
        </w:rPr>
        <w:t>TRAITANCE</w:t>
      </w:r>
    </w:p>
    <w:p w14:paraId="0905111D" w14:textId="77777777" w:rsidR="001A5783" w:rsidRPr="00E23C14" w:rsidRDefault="001A5783" w:rsidP="00E23C14">
      <w:pPr>
        <w:pStyle w:val="Texte"/>
        <w:spacing w:before="120"/>
        <w:ind w:firstLine="0"/>
        <w:rPr>
          <w:rFonts w:ascii="Times New Roman" w:hAnsi="Times New Roman"/>
          <w:sz w:val="24"/>
          <w:szCs w:val="24"/>
        </w:rPr>
      </w:pPr>
      <w:r w:rsidRPr="00E23C14">
        <w:rPr>
          <w:rFonts w:ascii="Times New Roman" w:hAnsi="Times New Roman"/>
          <w:sz w:val="24"/>
          <w:szCs w:val="24"/>
        </w:rPr>
        <w:t>Dans les limites définies au titre IX du livre Ier de la deuxième partie du code de la commande publique, le titulaire est habilité à sous-traiter l’exécution des prestations, à condition d’avoir obtenu du pouvoir adjudicateur l’acceptation de chaque sous-traitant et l’agrément de ses conditions de paiement.</w:t>
      </w:r>
    </w:p>
    <w:p w14:paraId="419CF9A1" w14:textId="77777777" w:rsidR="001A5783" w:rsidRDefault="001A5783" w:rsidP="00F24306">
      <w:pPr>
        <w:rPr>
          <w:rFonts w:ascii="Times New Roman" w:hAnsi="Times New Roman"/>
          <w:b/>
          <w:color w:val="333399"/>
          <w:sz w:val="24"/>
          <w:szCs w:val="24"/>
        </w:rPr>
      </w:pPr>
    </w:p>
    <w:p w14:paraId="305119D4" w14:textId="44B7289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.1 Sous-traitance déclarée </w:t>
      </w:r>
      <w:r w:rsidR="00AE2FDA" w:rsidRPr="00100A21">
        <w:rPr>
          <w:rFonts w:ascii="Times New Roman" w:hAnsi="Times New Roman"/>
          <w:b/>
          <w:color w:val="333399"/>
          <w:sz w:val="24"/>
          <w:szCs w:val="24"/>
          <w:u w:val="single"/>
        </w:rPr>
        <w:t>au moment de l’offre</w:t>
      </w:r>
    </w:p>
    <w:p w14:paraId="0246E582" w14:textId="18A9E71E" w:rsidR="00AD41F0" w:rsidRDefault="00AD41F0" w:rsidP="00AD41F0">
      <w:pPr>
        <w:pStyle w:val="Texte"/>
        <w:spacing w:before="120"/>
        <w:ind w:firstLine="0"/>
        <w:rPr>
          <w:rFonts w:ascii="Times New Roman" w:hAnsi="Times New Roman"/>
          <w:sz w:val="24"/>
          <w:szCs w:val="24"/>
        </w:rPr>
      </w:pPr>
      <w:r w:rsidRPr="00006AB6">
        <w:rPr>
          <w:rFonts w:ascii="Times New Roman" w:hAnsi="Times New Roman"/>
          <w:sz w:val="24"/>
          <w:szCs w:val="24"/>
        </w:rPr>
        <w:t>Pour chaque sous-traitant présenté, le candidat annexe au présent acte d’engagement un formulaire DC4</w:t>
      </w:r>
      <w:r w:rsidRPr="00006AB6">
        <w:rPr>
          <w:rStyle w:val="Appelnotedebasdep"/>
          <w:rFonts w:ascii="Times New Roman" w:hAnsi="Times New Roman"/>
          <w:sz w:val="24"/>
          <w:szCs w:val="24"/>
        </w:rPr>
        <w:footnoteReference w:id="3"/>
      </w:r>
      <w:r w:rsidRPr="00006AB6">
        <w:rPr>
          <w:rFonts w:ascii="Times New Roman" w:hAnsi="Times New Roman"/>
          <w:sz w:val="24"/>
          <w:szCs w:val="24"/>
        </w:rPr>
        <w:t xml:space="preserve"> dans sa dernière version dûment complété, portant présentation du sous-traitant concerné.</w:t>
      </w:r>
      <w:r w:rsidRPr="00006AB6">
        <w:rPr>
          <w:rFonts w:ascii="Times New Roman" w:hAnsi="Times New Roman"/>
        </w:rPr>
        <w:t xml:space="preserve"> </w:t>
      </w:r>
      <w:r w:rsidRPr="00006AB6">
        <w:rPr>
          <w:rFonts w:ascii="Times New Roman" w:hAnsi="Times New Roman"/>
          <w:sz w:val="24"/>
          <w:szCs w:val="24"/>
        </w:rPr>
        <w:t xml:space="preserve">Sont joints au formulaire, les pièces listées à </w:t>
      </w:r>
      <w:r>
        <w:rPr>
          <w:rFonts w:ascii="Times New Roman" w:hAnsi="Times New Roman"/>
          <w:sz w:val="24"/>
          <w:szCs w:val="24"/>
        </w:rPr>
        <w:t>l’article 5</w:t>
      </w:r>
      <w:r w:rsidRPr="00960F6C">
        <w:rPr>
          <w:rFonts w:ascii="Times New Roman" w:hAnsi="Times New Roman"/>
          <w:sz w:val="24"/>
          <w:szCs w:val="24"/>
        </w:rPr>
        <w:t>.1 du CCAP</w:t>
      </w:r>
      <w:r>
        <w:rPr>
          <w:rFonts w:ascii="Times New Roman" w:hAnsi="Times New Roman"/>
          <w:sz w:val="24"/>
          <w:szCs w:val="24"/>
        </w:rPr>
        <w:t>.</w:t>
      </w:r>
    </w:p>
    <w:p w14:paraId="4CB583B8" w14:textId="77777777" w:rsidR="00AD41F0" w:rsidRPr="00006AB6" w:rsidRDefault="00AD41F0" w:rsidP="00AD41F0">
      <w:pPr>
        <w:pStyle w:val="Texte"/>
        <w:spacing w:before="120"/>
        <w:ind w:firstLine="0"/>
        <w:rPr>
          <w:rFonts w:ascii="Times New Roman" w:hAnsi="Times New Roman"/>
          <w:sz w:val="24"/>
          <w:szCs w:val="24"/>
        </w:rPr>
      </w:pPr>
      <w:r w:rsidRPr="00006AB6">
        <w:rPr>
          <w:rFonts w:ascii="Times New Roman" w:hAnsi="Times New Roman"/>
          <w:sz w:val="24"/>
          <w:szCs w:val="24"/>
        </w:rPr>
        <w:t>À chaque acte spécial, sont joints une déclaration du sous-traitant concerné indiquant qu'il ne tombe sous le coup d’aucune interdiction d’accéder aux marchés publics, ainsi que les documents établissant ses capacités professionnelles et financières.</w:t>
      </w:r>
    </w:p>
    <w:p w14:paraId="6A8B1570" w14:textId="77777777" w:rsidR="00AD41F0" w:rsidRPr="00006AB6" w:rsidRDefault="00AD41F0" w:rsidP="00AD41F0">
      <w:pPr>
        <w:pStyle w:val="Texte"/>
        <w:spacing w:before="120"/>
        <w:ind w:firstLine="0"/>
        <w:rPr>
          <w:rFonts w:ascii="Times New Roman" w:hAnsi="Times New Roman"/>
          <w:sz w:val="24"/>
          <w:szCs w:val="24"/>
        </w:rPr>
      </w:pPr>
      <w:r w:rsidRPr="00006AB6">
        <w:rPr>
          <w:rFonts w:ascii="Times New Roman" w:hAnsi="Times New Roman"/>
          <w:sz w:val="24"/>
          <w:szCs w:val="24"/>
        </w:rPr>
        <w:t>Le cocontractant fournit en outre l’annexe 1 au présent acte d’engagement, portant tableau de répartition des sommes dues entre le titulaire (et les cotraitants le cas échéant) et les sous-traitants admis au paiement direct, dûment complétée.</w:t>
      </w:r>
    </w:p>
    <w:p w14:paraId="74C26398" w14:textId="77777777" w:rsidR="00AD41F0" w:rsidRPr="00006AB6" w:rsidRDefault="00AD41F0" w:rsidP="00AD41F0">
      <w:pPr>
        <w:pStyle w:val="Texte"/>
        <w:spacing w:before="120"/>
        <w:ind w:firstLine="0"/>
        <w:rPr>
          <w:rFonts w:ascii="Times New Roman" w:hAnsi="Times New Roman"/>
          <w:sz w:val="24"/>
          <w:szCs w:val="24"/>
        </w:rPr>
      </w:pPr>
      <w:r w:rsidRPr="00006AB6">
        <w:rPr>
          <w:rFonts w:ascii="Times New Roman" w:hAnsi="Times New Roman"/>
          <w:sz w:val="24"/>
          <w:szCs w:val="24"/>
        </w:rPr>
        <w:t>Le montant des prestations sous-traitées indiqué dans le DC4 et dans l’annexe 1 du présent acte d’engagement constitue le montant maximal de la créance que le sous-traitant concerné pourra présenter en nantissement ou cession de créance.</w:t>
      </w:r>
    </w:p>
    <w:p w14:paraId="6073AC5D" w14:textId="77777777" w:rsidR="00AD41F0" w:rsidRPr="00006AB6" w:rsidRDefault="00AD41F0" w:rsidP="00AD41F0">
      <w:pPr>
        <w:pStyle w:val="Texte"/>
        <w:spacing w:before="120"/>
        <w:ind w:firstLine="0"/>
        <w:rPr>
          <w:rFonts w:ascii="Times New Roman" w:hAnsi="Times New Roman"/>
          <w:sz w:val="24"/>
          <w:szCs w:val="24"/>
        </w:rPr>
      </w:pPr>
      <w:r w:rsidRPr="00006AB6">
        <w:rPr>
          <w:rFonts w:ascii="Times New Roman" w:hAnsi="Times New Roman"/>
          <w:sz w:val="24"/>
          <w:szCs w:val="24"/>
        </w:rPr>
        <w:t xml:space="preserve">Chaque DC4 constitue une demande d'acceptation du sous-traitant concerné et d'agrément des conditions de paiement du contrat de sous-traitance, demande qui est réputée prendre effet à la date de notification du marché. </w:t>
      </w:r>
    </w:p>
    <w:p w14:paraId="7F069282" w14:textId="77777777" w:rsidR="00AD41F0" w:rsidRPr="00006AB6" w:rsidRDefault="00AD41F0" w:rsidP="00AD41F0">
      <w:pPr>
        <w:pStyle w:val="Texte"/>
        <w:keepNext/>
        <w:spacing w:before="120"/>
        <w:ind w:firstLine="0"/>
        <w:rPr>
          <w:rFonts w:ascii="Times New Roman" w:hAnsi="Times New Roman"/>
          <w:sz w:val="24"/>
          <w:szCs w:val="24"/>
        </w:rPr>
      </w:pPr>
      <w:r w:rsidRPr="00006AB6">
        <w:rPr>
          <w:rFonts w:ascii="Times New Roman" w:hAnsi="Times New Roman"/>
          <w:sz w:val="24"/>
          <w:szCs w:val="24"/>
        </w:rPr>
        <w:lastRenderedPageBreak/>
        <w:t>La notification du présent marché emporte acceptation du sous-traitant et agrément des conditions de paiement du contrat de sous-traitance. Le montant total des prestations que le titulaire envisage de sous-traiter conformément à ces annexes est de :</w:t>
      </w:r>
    </w:p>
    <w:p w14:paraId="3A2F91A5" w14:textId="77777777" w:rsidR="00AD41F0" w:rsidRPr="00006AB6" w:rsidRDefault="00AD41F0" w:rsidP="00AD41F0">
      <w:pPr>
        <w:pStyle w:val="Texte"/>
        <w:keepNext/>
        <w:tabs>
          <w:tab w:val="left" w:leader="dot" w:pos="7938"/>
        </w:tabs>
        <w:ind w:firstLine="0"/>
        <w:rPr>
          <w:rFonts w:ascii="Times New Roman" w:hAnsi="Times New Roman"/>
          <w:sz w:val="24"/>
          <w:szCs w:val="24"/>
        </w:rPr>
      </w:pPr>
      <w:r w:rsidRPr="00006AB6">
        <w:rPr>
          <w:rFonts w:ascii="Times New Roman" w:hAnsi="Times New Roman"/>
          <w:sz w:val="24"/>
          <w:szCs w:val="24"/>
        </w:rPr>
        <w:tab/>
        <w:t>Euros H.T.,</w:t>
      </w:r>
    </w:p>
    <w:p w14:paraId="4DF329B4" w14:textId="77777777" w:rsidR="00AD41F0" w:rsidRPr="00006AB6" w:rsidRDefault="00AD41F0" w:rsidP="00AD41F0">
      <w:pPr>
        <w:pStyle w:val="Texte"/>
        <w:keepNext/>
        <w:tabs>
          <w:tab w:val="left" w:leader="dot" w:pos="7938"/>
        </w:tabs>
        <w:spacing w:before="0"/>
        <w:ind w:firstLine="0"/>
        <w:rPr>
          <w:rFonts w:ascii="Times New Roman" w:hAnsi="Times New Roman"/>
          <w:sz w:val="24"/>
          <w:szCs w:val="24"/>
        </w:rPr>
      </w:pPr>
      <w:r w:rsidRPr="00006AB6">
        <w:rPr>
          <w:rFonts w:ascii="Times New Roman" w:hAnsi="Times New Roman"/>
          <w:sz w:val="24"/>
          <w:szCs w:val="24"/>
        </w:rPr>
        <w:fldChar w:fldCharType="begin">
          <w:ffData>
            <w:name w:val="Texte155"/>
            <w:enabled/>
            <w:calcOnExit w:val="0"/>
            <w:textInput/>
          </w:ffData>
        </w:fldChar>
      </w:r>
      <w:r w:rsidRPr="00006AB6">
        <w:rPr>
          <w:rFonts w:ascii="Times New Roman" w:hAnsi="Times New Roman"/>
          <w:sz w:val="24"/>
          <w:szCs w:val="24"/>
        </w:rPr>
        <w:instrText xml:space="preserve"> FORMTEXT </w:instrText>
      </w:r>
      <w:r w:rsidRPr="00006AB6">
        <w:rPr>
          <w:rFonts w:ascii="Times New Roman" w:hAnsi="Times New Roman"/>
          <w:sz w:val="24"/>
          <w:szCs w:val="24"/>
        </w:rPr>
      </w:r>
      <w:r w:rsidRPr="00006AB6">
        <w:rPr>
          <w:rFonts w:ascii="Times New Roman" w:hAnsi="Times New Roman"/>
          <w:sz w:val="24"/>
          <w:szCs w:val="24"/>
        </w:rPr>
        <w:fldChar w:fldCharType="separate"/>
      </w:r>
      <w:r w:rsidRPr="00006AB6">
        <w:rPr>
          <w:rFonts w:ascii="Times New Roman" w:hAnsi="Times New Roman"/>
          <w:noProof/>
          <w:sz w:val="24"/>
          <w:szCs w:val="24"/>
        </w:rPr>
        <w:t> </w:t>
      </w:r>
      <w:r w:rsidRPr="00006AB6">
        <w:rPr>
          <w:rFonts w:ascii="Times New Roman" w:hAnsi="Times New Roman"/>
          <w:noProof/>
          <w:sz w:val="24"/>
          <w:szCs w:val="24"/>
        </w:rPr>
        <w:t> </w:t>
      </w:r>
      <w:r w:rsidRPr="00006AB6">
        <w:rPr>
          <w:rFonts w:ascii="Times New Roman" w:hAnsi="Times New Roman"/>
          <w:noProof/>
          <w:sz w:val="24"/>
          <w:szCs w:val="24"/>
        </w:rPr>
        <w:t> </w:t>
      </w:r>
      <w:r w:rsidRPr="00006AB6">
        <w:rPr>
          <w:rFonts w:ascii="Times New Roman" w:hAnsi="Times New Roman"/>
          <w:noProof/>
          <w:sz w:val="24"/>
          <w:szCs w:val="24"/>
        </w:rPr>
        <w:t> </w:t>
      </w:r>
      <w:r w:rsidRPr="00006AB6">
        <w:rPr>
          <w:rFonts w:ascii="Times New Roman" w:hAnsi="Times New Roman"/>
          <w:noProof/>
          <w:sz w:val="24"/>
          <w:szCs w:val="24"/>
        </w:rPr>
        <w:t> </w:t>
      </w:r>
      <w:r w:rsidRPr="00006AB6">
        <w:rPr>
          <w:rFonts w:ascii="Times New Roman" w:hAnsi="Times New Roman"/>
          <w:sz w:val="24"/>
          <w:szCs w:val="24"/>
        </w:rPr>
        <w:fldChar w:fldCharType="end"/>
      </w:r>
    </w:p>
    <w:p w14:paraId="0493B22A" w14:textId="77777777" w:rsidR="00AD41F0" w:rsidRPr="00006AB6" w:rsidRDefault="00AD41F0" w:rsidP="00AD41F0">
      <w:pPr>
        <w:pStyle w:val="Texte"/>
        <w:keepNext/>
        <w:tabs>
          <w:tab w:val="left" w:leader="dot" w:pos="7938"/>
        </w:tabs>
        <w:spacing w:before="0"/>
        <w:ind w:firstLine="0"/>
        <w:rPr>
          <w:rFonts w:ascii="Times New Roman" w:hAnsi="Times New Roman"/>
          <w:i/>
          <w:sz w:val="24"/>
          <w:szCs w:val="24"/>
        </w:rPr>
      </w:pPr>
      <w:r w:rsidRPr="00006AB6">
        <w:rPr>
          <w:rFonts w:ascii="Times New Roman" w:hAnsi="Times New Roman"/>
          <w:sz w:val="24"/>
          <w:szCs w:val="24"/>
        </w:rPr>
        <w:t xml:space="preserve">soit  </w:t>
      </w:r>
      <w:r w:rsidRPr="00006AB6">
        <w:rPr>
          <w:rFonts w:ascii="Times New Roman" w:hAnsi="Times New Roman"/>
          <w:sz w:val="24"/>
          <w:szCs w:val="24"/>
        </w:rPr>
        <w:tab/>
      </w:r>
      <w:r w:rsidRPr="00006AB6">
        <w:rPr>
          <w:rFonts w:ascii="Times New Roman" w:hAnsi="Times New Roman"/>
          <w:i/>
          <w:sz w:val="24"/>
          <w:szCs w:val="24"/>
        </w:rPr>
        <w:t>(en lettres).</w:t>
      </w:r>
    </w:p>
    <w:p w14:paraId="3126AB95" w14:textId="77777777" w:rsidR="00AD41F0" w:rsidRPr="00006AB6" w:rsidRDefault="00AD41F0" w:rsidP="00AD41F0">
      <w:pPr>
        <w:pStyle w:val="Texte"/>
        <w:keepNext/>
        <w:tabs>
          <w:tab w:val="left" w:leader="dot" w:pos="7938"/>
        </w:tabs>
        <w:spacing w:before="0"/>
        <w:ind w:firstLine="0"/>
        <w:rPr>
          <w:rFonts w:ascii="Times New Roman" w:hAnsi="Times New Roman"/>
          <w:sz w:val="24"/>
          <w:szCs w:val="24"/>
        </w:rPr>
      </w:pPr>
      <w:r w:rsidRPr="00006AB6">
        <w:rPr>
          <w:rFonts w:ascii="Times New Roman" w:hAnsi="Times New Roman"/>
          <w:sz w:val="24"/>
          <w:szCs w:val="24"/>
        </w:rPr>
        <w:fldChar w:fldCharType="begin">
          <w:ffData>
            <w:name w:val="Texte156"/>
            <w:enabled/>
            <w:calcOnExit w:val="0"/>
            <w:textInput/>
          </w:ffData>
        </w:fldChar>
      </w:r>
      <w:r w:rsidRPr="00006AB6">
        <w:rPr>
          <w:rFonts w:ascii="Times New Roman" w:hAnsi="Times New Roman"/>
          <w:sz w:val="24"/>
          <w:szCs w:val="24"/>
        </w:rPr>
        <w:instrText xml:space="preserve"> FORMTEXT </w:instrText>
      </w:r>
      <w:r w:rsidRPr="00006AB6">
        <w:rPr>
          <w:rFonts w:ascii="Times New Roman" w:hAnsi="Times New Roman"/>
          <w:sz w:val="24"/>
          <w:szCs w:val="24"/>
        </w:rPr>
      </w:r>
      <w:r w:rsidRPr="00006AB6">
        <w:rPr>
          <w:rFonts w:ascii="Times New Roman" w:hAnsi="Times New Roman"/>
          <w:sz w:val="24"/>
          <w:szCs w:val="24"/>
        </w:rPr>
        <w:fldChar w:fldCharType="separate"/>
      </w:r>
      <w:r w:rsidRPr="00006AB6">
        <w:rPr>
          <w:rFonts w:ascii="Times New Roman" w:hAnsi="Times New Roman"/>
          <w:noProof/>
          <w:sz w:val="24"/>
          <w:szCs w:val="24"/>
        </w:rPr>
        <w:t> </w:t>
      </w:r>
      <w:r w:rsidRPr="00006AB6">
        <w:rPr>
          <w:rFonts w:ascii="Times New Roman" w:hAnsi="Times New Roman"/>
          <w:noProof/>
          <w:sz w:val="24"/>
          <w:szCs w:val="24"/>
        </w:rPr>
        <w:t> </w:t>
      </w:r>
      <w:r w:rsidRPr="00006AB6">
        <w:rPr>
          <w:rFonts w:ascii="Times New Roman" w:hAnsi="Times New Roman"/>
          <w:noProof/>
          <w:sz w:val="24"/>
          <w:szCs w:val="24"/>
        </w:rPr>
        <w:t> </w:t>
      </w:r>
      <w:r w:rsidRPr="00006AB6">
        <w:rPr>
          <w:rFonts w:ascii="Times New Roman" w:hAnsi="Times New Roman"/>
          <w:noProof/>
          <w:sz w:val="24"/>
          <w:szCs w:val="24"/>
        </w:rPr>
        <w:t> </w:t>
      </w:r>
      <w:r w:rsidRPr="00006AB6">
        <w:rPr>
          <w:rFonts w:ascii="Times New Roman" w:hAnsi="Times New Roman"/>
          <w:noProof/>
          <w:sz w:val="24"/>
          <w:szCs w:val="24"/>
        </w:rPr>
        <w:t> </w:t>
      </w:r>
      <w:r w:rsidRPr="00006AB6">
        <w:rPr>
          <w:rFonts w:ascii="Times New Roman" w:hAnsi="Times New Roman"/>
          <w:sz w:val="24"/>
          <w:szCs w:val="24"/>
        </w:rPr>
        <w:fldChar w:fldCharType="end"/>
      </w:r>
    </w:p>
    <w:p w14:paraId="3391410E" w14:textId="77777777" w:rsidR="00AD41F0" w:rsidRPr="00006AB6" w:rsidRDefault="00AD41F0" w:rsidP="00AD41F0">
      <w:pPr>
        <w:pStyle w:val="Texte"/>
        <w:keepNext/>
        <w:tabs>
          <w:tab w:val="left" w:leader="dot" w:pos="7938"/>
        </w:tabs>
        <w:spacing w:before="0"/>
        <w:ind w:firstLine="0"/>
        <w:rPr>
          <w:rFonts w:ascii="Times New Roman" w:hAnsi="Times New Roman"/>
          <w:i/>
          <w:sz w:val="24"/>
          <w:szCs w:val="24"/>
        </w:rPr>
      </w:pPr>
    </w:p>
    <w:p w14:paraId="66798C54" w14:textId="77777777" w:rsidR="00AD41F0" w:rsidRPr="00006AB6" w:rsidRDefault="00AD41F0" w:rsidP="00AD41F0">
      <w:pPr>
        <w:rPr>
          <w:rFonts w:ascii="Times New Roman" w:hAnsi="Times New Roman"/>
          <w:b/>
          <w:color w:val="333399"/>
          <w:sz w:val="24"/>
          <w:szCs w:val="24"/>
        </w:rPr>
      </w:pPr>
      <w:r w:rsidRPr="00006AB6">
        <w:rPr>
          <w:rFonts w:ascii="Times New Roman" w:hAnsi="Times New Roman"/>
          <w:b/>
          <w:color w:val="333399"/>
          <w:sz w:val="24"/>
          <w:szCs w:val="24"/>
        </w:rPr>
        <w:t xml:space="preserve">6.2 Sous-traitance déclarée </w:t>
      </w:r>
      <w:r w:rsidRPr="00006AB6">
        <w:rPr>
          <w:rFonts w:ascii="Times New Roman" w:hAnsi="Times New Roman"/>
          <w:b/>
          <w:color w:val="333399"/>
          <w:sz w:val="24"/>
          <w:szCs w:val="24"/>
          <w:u w:val="single"/>
        </w:rPr>
        <w:t>après la conclusion du marché</w:t>
      </w:r>
    </w:p>
    <w:p w14:paraId="60094EFA" w14:textId="0A558412" w:rsidR="00AD41F0" w:rsidRPr="00006AB6" w:rsidRDefault="00AD41F0" w:rsidP="00AD41F0">
      <w:pPr>
        <w:pStyle w:val="Texte"/>
        <w:spacing w:before="120"/>
        <w:ind w:firstLine="0"/>
        <w:rPr>
          <w:rFonts w:ascii="Times New Roman" w:hAnsi="Times New Roman"/>
          <w:sz w:val="24"/>
          <w:szCs w:val="24"/>
        </w:rPr>
      </w:pPr>
      <w:r w:rsidRPr="00006AB6">
        <w:rPr>
          <w:rFonts w:ascii="Times New Roman" w:hAnsi="Times New Roman"/>
          <w:sz w:val="24"/>
          <w:szCs w:val="24"/>
        </w:rPr>
        <w:t xml:space="preserve">Pour chaque sous-traitant, le titulaire remettra un formulaire DC4 et les documents justificatifs dans les conditions </w:t>
      </w:r>
      <w:r>
        <w:rPr>
          <w:rFonts w:ascii="Times New Roman" w:hAnsi="Times New Roman"/>
          <w:sz w:val="24"/>
          <w:szCs w:val="24"/>
        </w:rPr>
        <w:t>fixées à l’article 5</w:t>
      </w:r>
      <w:r w:rsidRPr="00960F6C">
        <w:rPr>
          <w:rFonts w:ascii="Times New Roman" w:hAnsi="Times New Roman"/>
          <w:sz w:val="24"/>
          <w:szCs w:val="24"/>
        </w:rPr>
        <w:t>.1 du CCAP.</w:t>
      </w:r>
    </w:p>
    <w:p w14:paraId="6027AC34" w14:textId="77777777" w:rsidR="00AD41F0" w:rsidRPr="00006AB6" w:rsidRDefault="00AD41F0" w:rsidP="00AD41F0">
      <w:pPr>
        <w:tabs>
          <w:tab w:val="left" w:leader="dot" w:pos="9072"/>
        </w:tabs>
        <w:spacing w:after="120"/>
        <w:rPr>
          <w:rFonts w:ascii="Times New Roman" w:hAnsi="Times New Roman"/>
          <w:sz w:val="24"/>
          <w:szCs w:val="24"/>
        </w:rPr>
      </w:pPr>
      <w:r w:rsidRPr="00006AB6">
        <w:rPr>
          <w:rFonts w:ascii="Times New Roman" w:hAnsi="Times New Roman"/>
          <w:sz w:val="24"/>
          <w:szCs w:val="24"/>
        </w:rPr>
        <w:t>En outre, si une copie de l’acte d’engagement a été délivrée au titulaire avec la mention « </w:t>
      </w:r>
      <w:r w:rsidRPr="00006AB6">
        <w:rPr>
          <w:rFonts w:ascii="Times New Roman" w:hAnsi="Times New Roman"/>
          <w:i/>
          <w:sz w:val="24"/>
          <w:szCs w:val="24"/>
        </w:rPr>
        <w:t>copie certifiée conforme à l’original en unique exemplaire pour être remise à l’établissement de crédit en cas de cession ou de nantissement de créance</w:t>
      </w:r>
      <w:r w:rsidRPr="00006AB6">
        <w:rPr>
          <w:rFonts w:ascii="Times New Roman" w:hAnsi="Times New Roman"/>
          <w:sz w:val="24"/>
          <w:szCs w:val="24"/>
        </w:rPr>
        <w:t> », le titulaire établira qu’aucune cession ni aucun nantissement de créances ne font obstacle au paiement direct du sous-traitant, en produisant soit l’exemplaire unique, soit une attestation ou une mainlevée du bénéficiaire de la cession ou du nantissement des créances.</w:t>
      </w:r>
    </w:p>
    <w:p w14:paraId="2072C87A" w14:textId="03D43439" w:rsidR="00AD41F0" w:rsidRPr="00006AB6" w:rsidRDefault="00AD41F0" w:rsidP="00AD41F0">
      <w:pPr>
        <w:pStyle w:val="Texte"/>
        <w:ind w:firstLine="0"/>
        <w:rPr>
          <w:rFonts w:ascii="Times New Roman" w:hAnsi="Times New Roman"/>
          <w:sz w:val="24"/>
          <w:szCs w:val="24"/>
        </w:rPr>
      </w:pPr>
      <w:r w:rsidRPr="00006AB6">
        <w:rPr>
          <w:rFonts w:ascii="Times New Roman" w:hAnsi="Times New Roman"/>
          <w:sz w:val="24"/>
          <w:szCs w:val="24"/>
        </w:rPr>
        <w:t>L’acceptation du sous-traitant et l’agrément des conditions de paiement seront notifiés au titulaire par l’Assemblée nationale. Le montant des prestations sous-traitées figurant dans cet acte spécial correspond au montant maximal de la créance que le sous</w:t>
      </w:r>
      <w:r w:rsidRPr="00006AB6">
        <w:rPr>
          <w:rFonts w:ascii="Times New Roman" w:hAnsi="Times New Roman"/>
          <w:sz w:val="24"/>
          <w:szCs w:val="24"/>
        </w:rPr>
        <w:noBreakHyphen/>
        <w:t>traitant concerné pourra présenter en nantissement ou cession.</w:t>
      </w:r>
    </w:p>
    <w:p w14:paraId="6E81B3FA" w14:textId="77777777" w:rsidR="00AD41F0" w:rsidRPr="00006AB6" w:rsidRDefault="00AD41F0" w:rsidP="00AD41F0">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006AB6">
        <w:rPr>
          <w:rFonts w:ascii="Times New Roman" w:hAnsi="Times New Roman" w:cs="Times New Roman"/>
          <w:b/>
          <w:caps/>
          <w:color w:val="333399"/>
          <w:sz w:val="24"/>
          <w:szCs w:val="24"/>
        </w:rPr>
        <w:t xml:space="preserve">ARTICLE 7 – AVANCE </w:t>
      </w:r>
    </w:p>
    <w:p w14:paraId="00E27EDA" w14:textId="77777777" w:rsidR="00AD41F0" w:rsidRPr="00006AB6" w:rsidRDefault="00AD41F0" w:rsidP="00AD41F0">
      <w:pPr>
        <w:pStyle w:val="NormalWeb"/>
        <w:tabs>
          <w:tab w:val="left" w:pos="9071"/>
        </w:tabs>
        <w:spacing w:before="120" w:beforeAutospacing="0" w:after="0" w:afterAutospacing="0"/>
        <w:ind w:left="0" w:right="0"/>
        <w:jc w:val="both"/>
        <w:rPr>
          <w:rFonts w:ascii="Times New Roman" w:hAnsi="Times New Roman" w:cs="Times New Roman"/>
          <w:b/>
          <w:caps/>
          <w:color w:val="333399"/>
          <w:sz w:val="24"/>
          <w:szCs w:val="24"/>
        </w:rPr>
      </w:pPr>
      <w:r w:rsidRPr="00006AB6">
        <w:rPr>
          <w:rFonts w:ascii="Times New Roman" w:hAnsi="Times New Roman" w:cs="Times New Roman"/>
          <w:sz w:val="24"/>
          <w:szCs w:val="24"/>
        </w:rPr>
        <w:t xml:space="preserve">Le contractant, s’il réunit les conditions précisées aux articles R. 2191-3 et R. 2193-16 du code de la commande publique (cocher la case correspondante) : </w:t>
      </w:r>
    </w:p>
    <w:p w14:paraId="0C291C95" w14:textId="3A62BACF" w:rsidR="00AD41F0" w:rsidRPr="00960F6C" w:rsidRDefault="00AD41F0" w:rsidP="00AD41F0">
      <w:pPr>
        <w:pStyle w:val="Texte"/>
        <w:spacing w:before="120"/>
        <w:rPr>
          <w:rFonts w:ascii="Times New Roman" w:hAnsi="Times New Roman"/>
          <w:sz w:val="24"/>
          <w:szCs w:val="24"/>
        </w:rPr>
      </w:pPr>
      <w:r w:rsidRPr="00960F6C">
        <w:rPr>
          <w:rFonts w:ascii="Times New Roman" w:eastAsia="SimSun" w:hAnsi="Times New Roman"/>
          <w:szCs w:val="24"/>
        </w:rPr>
        <w:fldChar w:fldCharType="begin">
          <w:ffData>
            <w:name w:val="CaseACocher13"/>
            <w:enabled/>
            <w:calcOnExit w:val="0"/>
            <w:checkBox>
              <w:sizeAuto/>
              <w:default w:val="0"/>
            </w:checkBox>
          </w:ffData>
        </w:fldChar>
      </w:r>
      <w:r w:rsidRPr="00960F6C">
        <w:rPr>
          <w:rFonts w:ascii="Times New Roman" w:eastAsia="SimSun" w:hAnsi="Times New Roman"/>
          <w:szCs w:val="24"/>
        </w:rPr>
        <w:instrText xml:space="preserve"> FORMCHECKBOX </w:instrText>
      </w:r>
      <w:r w:rsidR="004D6FD4">
        <w:rPr>
          <w:rFonts w:ascii="Times New Roman" w:eastAsia="SimSun" w:hAnsi="Times New Roman"/>
          <w:szCs w:val="24"/>
        </w:rPr>
      </w:r>
      <w:r w:rsidR="004D6FD4">
        <w:rPr>
          <w:rFonts w:ascii="Times New Roman" w:eastAsia="SimSun" w:hAnsi="Times New Roman"/>
          <w:szCs w:val="24"/>
        </w:rPr>
        <w:fldChar w:fldCharType="separate"/>
      </w:r>
      <w:r w:rsidRPr="00960F6C">
        <w:rPr>
          <w:rFonts w:ascii="Times New Roman" w:eastAsia="SimSun" w:hAnsi="Times New Roman"/>
          <w:szCs w:val="24"/>
        </w:rPr>
        <w:fldChar w:fldCharType="end"/>
      </w:r>
      <w:r w:rsidRPr="00960F6C">
        <w:rPr>
          <w:rFonts w:ascii="Times New Roman" w:hAnsi="Times New Roman"/>
          <w:sz w:val="24"/>
          <w:szCs w:val="24"/>
        </w:rPr>
        <w:t xml:space="preserve"> ne refuse pas de percevoir l'avance prévue à l’article </w:t>
      </w:r>
      <w:r>
        <w:rPr>
          <w:rFonts w:ascii="Times New Roman" w:hAnsi="Times New Roman"/>
          <w:sz w:val="24"/>
          <w:szCs w:val="24"/>
        </w:rPr>
        <w:t>6.2</w:t>
      </w:r>
      <w:r w:rsidRPr="00960F6C">
        <w:rPr>
          <w:rFonts w:ascii="Times New Roman" w:hAnsi="Times New Roman"/>
          <w:sz w:val="24"/>
          <w:szCs w:val="24"/>
        </w:rPr>
        <w:t xml:space="preserve"> du CCAP </w:t>
      </w:r>
    </w:p>
    <w:p w14:paraId="203A3A20" w14:textId="2C29EC24" w:rsidR="00AD41F0" w:rsidRPr="00006AB6" w:rsidRDefault="00AD41F0" w:rsidP="00AD41F0">
      <w:pPr>
        <w:pStyle w:val="Texte"/>
        <w:spacing w:before="120"/>
        <w:rPr>
          <w:rFonts w:ascii="Times New Roman" w:hAnsi="Times New Roman"/>
          <w:sz w:val="24"/>
          <w:szCs w:val="24"/>
        </w:rPr>
      </w:pPr>
      <w:r w:rsidRPr="00960F6C">
        <w:rPr>
          <w:rFonts w:ascii="Times New Roman" w:eastAsia="SimSun" w:hAnsi="Times New Roman"/>
          <w:szCs w:val="24"/>
        </w:rPr>
        <w:fldChar w:fldCharType="begin">
          <w:ffData>
            <w:name w:val="CaseACocher13"/>
            <w:enabled/>
            <w:calcOnExit w:val="0"/>
            <w:checkBox>
              <w:sizeAuto/>
              <w:default w:val="0"/>
            </w:checkBox>
          </w:ffData>
        </w:fldChar>
      </w:r>
      <w:r w:rsidRPr="00960F6C">
        <w:rPr>
          <w:rFonts w:ascii="Times New Roman" w:eastAsia="SimSun" w:hAnsi="Times New Roman"/>
          <w:szCs w:val="24"/>
        </w:rPr>
        <w:instrText xml:space="preserve"> FORMCHECKBOX </w:instrText>
      </w:r>
      <w:r w:rsidR="004D6FD4">
        <w:rPr>
          <w:rFonts w:ascii="Times New Roman" w:eastAsia="SimSun" w:hAnsi="Times New Roman"/>
          <w:szCs w:val="24"/>
        </w:rPr>
      </w:r>
      <w:r w:rsidR="004D6FD4">
        <w:rPr>
          <w:rFonts w:ascii="Times New Roman" w:eastAsia="SimSun" w:hAnsi="Times New Roman"/>
          <w:szCs w:val="24"/>
        </w:rPr>
        <w:fldChar w:fldCharType="separate"/>
      </w:r>
      <w:r w:rsidRPr="00960F6C">
        <w:rPr>
          <w:rFonts w:ascii="Times New Roman" w:eastAsia="SimSun" w:hAnsi="Times New Roman"/>
          <w:szCs w:val="24"/>
        </w:rPr>
        <w:fldChar w:fldCharType="end"/>
      </w:r>
      <w:r w:rsidRPr="00960F6C">
        <w:rPr>
          <w:rFonts w:ascii="Times New Roman" w:hAnsi="Times New Roman"/>
          <w:sz w:val="24"/>
          <w:szCs w:val="24"/>
        </w:rPr>
        <w:t xml:space="preserve"> refuse de percevoir l'avance prévue à l’article </w:t>
      </w:r>
      <w:r>
        <w:rPr>
          <w:rFonts w:ascii="Times New Roman" w:hAnsi="Times New Roman"/>
          <w:sz w:val="24"/>
          <w:szCs w:val="24"/>
        </w:rPr>
        <w:t>6.2</w:t>
      </w:r>
      <w:r w:rsidRPr="00960F6C">
        <w:rPr>
          <w:rFonts w:ascii="Times New Roman" w:hAnsi="Times New Roman"/>
          <w:sz w:val="24"/>
          <w:szCs w:val="24"/>
        </w:rPr>
        <w:t xml:space="preserve"> du CCAP</w:t>
      </w:r>
    </w:p>
    <w:p w14:paraId="74D4B33A" w14:textId="77777777" w:rsidR="00AD41F0" w:rsidRPr="00006AB6" w:rsidRDefault="00AD41F0" w:rsidP="00AD41F0">
      <w:pPr>
        <w:pStyle w:val="Texte"/>
        <w:spacing w:before="120"/>
        <w:ind w:firstLine="0"/>
        <w:rPr>
          <w:rFonts w:ascii="Times New Roman" w:hAnsi="Times New Roman"/>
          <w:sz w:val="24"/>
          <w:szCs w:val="24"/>
        </w:rPr>
      </w:pPr>
    </w:p>
    <w:p w14:paraId="1EECB936" w14:textId="77777777" w:rsidR="00AD41F0" w:rsidRPr="00006AB6" w:rsidRDefault="00AD41F0" w:rsidP="00AD41F0">
      <w:pPr>
        <w:pStyle w:val="Texte"/>
        <w:spacing w:before="120"/>
        <w:ind w:firstLine="0"/>
        <w:rPr>
          <w:rFonts w:ascii="Times New Roman" w:hAnsi="Times New Roman"/>
          <w:sz w:val="24"/>
          <w:szCs w:val="24"/>
        </w:rPr>
      </w:pPr>
      <w:r w:rsidRPr="00006AB6">
        <w:rPr>
          <w:rFonts w:ascii="Times New Roman" w:hAnsi="Times New Roman"/>
          <w:sz w:val="24"/>
          <w:szCs w:val="24"/>
        </w:rPr>
        <w:t>Le candidat est-il une PME, au sens de la recommandation de la Commission européenne n°2003/361/CE du 6 mai 2003, permettant de porter le taux d’avance à 30 % ?</w:t>
      </w:r>
    </w:p>
    <w:p w14:paraId="7A8A1585" w14:textId="77777777" w:rsidR="00AD41F0" w:rsidRPr="00006AB6" w:rsidRDefault="00AD41F0" w:rsidP="00AD41F0">
      <w:pPr>
        <w:pStyle w:val="Texte"/>
        <w:spacing w:before="120"/>
        <w:ind w:firstLine="0"/>
        <w:rPr>
          <w:rFonts w:ascii="Times New Roman" w:hAnsi="Times New Roman"/>
          <w:sz w:val="24"/>
          <w:szCs w:val="24"/>
        </w:rPr>
      </w:pPr>
    </w:p>
    <w:p w14:paraId="49142371" w14:textId="1E688568" w:rsidR="00AD41F0" w:rsidRPr="00006AB6" w:rsidRDefault="00AD41F0" w:rsidP="00AD41F0">
      <w:pPr>
        <w:pStyle w:val="Texte"/>
        <w:spacing w:before="120"/>
        <w:ind w:firstLine="0"/>
        <w:rPr>
          <w:rFonts w:ascii="Times New Roman" w:hAnsi="Times New Roman"/>
          <w:sz w:val="24"/>
          <w:szCs w:val="24"/>
        </w:rPr>
      </w:pPr>
      <w:r w:rsidRPr="00006AB6">
        <w:rPr>
          <w:rFonts w:ascii="Times New Roman" w:hAnsi="Times New Roman"/>
          <w:sz w:val="24"/>
          <w:szCs w:val="24"/>
        </w:rPr>
        <w:tab/>
      </w:r>
      <w:r w:rsidRPr="00006AB6">
        <w:rPr>
          <w:rFonts w:ascii="Times New Roman" w:eastAsia="SimSun" w:hAnsi="Times New Roman"/>
          <w:szCs w:val="24"/>
        </w:rPr>
        <w:fldChar w:fldCharType="begin">
          <w:ffData>
            <w:name w:val="CaseACocher13"/>
            <w:enabled/>
            <w:calcOnExit w:val="0"/>
            <w:checkBox>
              <w:sizeAuto/>
              <w:default w:val="0"/>
            </w:checkBox>
          </w:ffData>
        </w:fldChar>
      </w:r>
      <w:r w:rsidRPr="00006AB6">
        <w:rPr>
          <w:rFonts w:ascii="Times New Roman" w:eastAsia="SimSun" w:hAnsi="Times New Roman"/>
          <w:szCs w:val="24"/>
        </w:rPr>
        <w:instrText xml:space="preserve"> FORMCHECKBOX </w:instrText>
      </w:r>
      <w:r w:rsidR="004D6FD4">
        <w:rPr>
          <w:rFonts w:ascii="Times New Roman" w:eastAsia="SimSun" w:hAnsi="Times New Roman"/>
          <w:szCs w:val="24"/>
        </w:rPr>
      </w:r>
      <w:r w:rsidR="004D6FD4">
        <w:rPr>
          <w:rFonts w:ascii="Times New Roman" w:eastAsia="SimSun" w:hAnsi="Times New Roman"/>
          <w:szCs w:val="24"/>
        </w:rPr>
        <w:fldChar w:fldCharType="separate"/>
      </w:r>
      <w:r w:rsidRPr="00006AB6">
        <w:rPr>
          <w:rFonts w:ascii="Times New Roman" w:eastAsia="SimSun" w:hAnsi="Times New Roman"/>
          <w:szCs w:val="24"/>
        </w:rPr>
        <w:fldChar w:fldCharType="end"/>
      </w:r>
      <w:r w:rsidRPr="00006AB6">
        <w:rPr>
          <w:rFonts w:ascii="Times New Roman" w:hAnsi="Times New Roman"/>
          <w:sz w:val="24"/>
          <w:szCs w:val="24"/>
        </w:rPr>
        <w:t xml:space="preserve"> Oui</w:t>
      </w:r>
      <w:r w:rsidRPr="00006AB6">
        <w:rPr>
          <w:rFonts w:ascii="Times New Roman" w:hAnsi="Times New Roman"/>
          <w:sz w:val="24"/>
          <w:szCs w:val="24"/>
        </w:rPr>
        <w:tab/>
        <w:t xml:space="preserve"> </w:t>
      </w:r>
      <w:r w:rsidRPr="00006AB6">
        <w:rPr>
          <w:rFonts w:ascii="Times New Roman" w:eastAsia="SimSun" w:hAnsi="Times New Roman"/>
          <w:szCs w:val="24"/>
        </w:rPr>
        <w:fldChar w:fldCharType="begin">
          <w:ffData>
            <w:name w:val="CaseACocher13"/>
            <w:enabled/>
            <w:calcOnExit w:val="0"/>
            <w:checkBox>
              <w:sizeAuto/>
              <w:default w:val="0"/>
            </w:checkBox>
          </w:ffData>
        </w:fldChar>
      </w:r>
      <w:r w:rsidRPr="00006AB6">
        <w:rPr>
          <w:rFonts w:ascii="Times New Roman" w:eastAsia="SimSun" w:hAnsi="Times New Roman"/>
          <w:szCs w:val="24"/>
        </w:rPr>
        <w:instrText xml:space="preserve"> FORMCHECKBOX </w:instrText>
      </w:r>
      <w:r w:rsidR="004D6FD4">
        <w:rPr>
          <w:rFonts w:ascii="Times New Roman" w:eastAsia="SimSun" w:hAnsi="Times New Roman"/>
          <w:szCs w:val="24"/>
        </w:rPr>
      </w:r>
      <w:r w:rsidR="004D6FD4">
        <w:rPr>
          <w:rFonts w:ascii="Times New Roman" w:eastAsia="SimSun" w:hAnsi="Times New Roman"/>
          <w:szCs w:val="24"/>
        </w:rPr>
        <w:fldChar w:fldCharType="separate"/>
      </w:r>
      <w:r w:rsidRPr="00006AB6">
        <w:rPr>
          <w:rFonts w:ascii="Times New Roman" w:eastAsia="SimSun" w:hAnsi="Times New Roman"/>
          <w:szCs w:val="24"/>
        </w:rPr>
        <w:fldChar w:fldCharType="end"/>
      </w:r>
      <w:r w:rsidRPr="00006AB6">
        <w:rPr>
          <w:rFonts w:ascii="Times New Roman" w:hAnsi="Times New Roman"/>
          <w:sz w:val="24"/>
          <w:szCs w:val="24"/>
        </w:rPr>
        <w:t xml:space="preserve"> Non</w:t>
      </w:r>
    </w:p>
    <w:p w14:paraId="23251853" w14:textId="4E18D433" w:rsidR="00AD41F0" w:rsidRDefault="00AD41F0">
      <w:pPr>
        <w:spacing w:before="0"/>
        <w:jc w:val="left"/>
        <w:rPr>
          <w:rFonts w:ascii="Times New Roman" w:hAnsi="Times New Roman"/>
          <w:sz w:val="24"/>
          <w:szCs w:val="24"/>
        </w:rPr>
      </w:pPr>
      <w:r>
        <w:rPr>
          <w:rFonts w:ascii="Times New Roman" w:hAnsi="Times New Roman"/>
          <w:sz w:val="24"/>
          <w:szCs w:val="24"/>
        </w:rPr>
        <w:br w:type="page"/>
      </w:r>
    </w:p>
    <w:p w14:paraId="29917508" w14:textId="77777777" w:rsidR="00B33243" w:rsidRPr="004F16BB" w:rsidRDefault="00B33243" w:rsidP="004F16BB">
      <w:pPr>
        <w:pStyle w:val="Texte"/>
        <w:tabs>
          <w:tab w:val="left" w:pos="2268"/>
          <w:tab w:val="left" w:pos="5670"/>
        </w:tabs>
        <w:spacing w:before="120"/>
        <w:ind w:firstLine="0"/>
        <w:rPr>
          <w:rFonts w:ascii="Times New Roman" w:hAnsi="Times New Roman"/>
          <w:sz w:val="24"/>
          <w:szCs w:val="24"/>
        </w:rPr>
      </w:pPr>
    </w:p>
    <w:tbl>
      <w:tblPr>
        <w:tblW w:w="984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ACB9CA" w:themeFill="text2" w:themeFillTint="66"/>
        <w:tblLayout w:type="fixed"/>
        <w:tblCellMar>
          <w:left w:w="70" w:type="dxa"/>
          <w:right w:w="70" w:type="dxa"/>
        </w:tblCellMar>
        <w:tblLook w:val="0000" w:firstRow="0" w:lastRow="0" w:firstColumn="0" w:lastColumn="0" w:noHBand="0" w:noVBand="0"/>
      </w:tblPr>
      <w:tblGrid>
        <w:gridCol w:w="9847"/>
      </w:tblGrid>
      <w:tr w:rsidR="000B44FF" w:rsidRPr="00111A26" w14:paraId="41D8C45A" w14:textId="77777777" w:rsidTr="00650A4E">
        <w:trPr>
          <w:trHeight w:val="566"/>
          <w:jc w:val="center"/>
        </w:trPr>
        <w:tc>
          <w:tcPr>
            <w:tcW w:w="9847" w:type="dxa"/>
            <w:tcBorders>
              <w:bottom w:val="double" w:sz="4" w:space="0" w:color="auto"/>
            </w:tcBorders>
            <w:shd w:val="clear" w:color="auto" w:fill="D5DCE4" w:themeFill="text2" w:themeFillTint="33"/>
            <w:vAlign w:val="center"/>
          </w:tcPr>
          <w:p w14:paraId="3DF02C1A"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à compléter obligatoirement par le ou les candidats pour la présentation de leur offre :</w:t>
            </w:r>
          </w:p>
        </w:tc>
      </w:tr>
      <w:tr w:rsidR="000B44FF" w:rsidRPr="00111A26" w14:paraId="603178AF" w14:textId="77777777" w:rsidTr="00650A4E">
        <w:trPr>
          <w:jc w:val="center"/>
        </w:trPr>
        <w:tc>
          <w:tcPr>
            <w:tcW w:w="9847" w:type="dxa"/>
            <w:tcBorders>
              <w:bottom w:val="double" w:sz="4" w:space="0" w:color="auto"/>
            </w:tcBorders>
            <w:shd w:val="clear" w:color="auto" w:fill="FFFFFF" w:themeFill="background1"/>
            <w:vAlign w:val="center"/>
          </w:tcPr>
          <w:p w14:paraId="33F1818B" w14:textId="7300EF72" w:rsidR="000B44FF" w:rsidRPr="00111A26" w:rsidRDefault="000B44FF" w:rsidP="00650A4E">
            <w:pPr>
              <w:pStyle w:val="tabulation"/>
              <w:tabs>
                <w:tab w:val="clear" w:pos="4678"/>
                <w:tab w:val="left" w:leader="dot" w:pos="7230"/>
              </w:tabs>
              <w:spacing w:before="40"/>
              <w:ind w:left="3827" w:hanging="3345"/>
              <w:rPr>
                <w:rFonts w:ascii="Times New Roman" w:hAnsi="Times New Roman"/>
                <w:szCs w:val="24"/>
              </w:rPr>
            </w:pPr>
            <w:r w:rsidRPr="00111A26">
              <w:rPr>
                <w:rFonts w:ascii="Times New Roman" w:hAnsi="Times New Roman"/>
                <w:szCs w:val="24"/>
              </w:rPr>
              <w:t>Fait en un seul original</w:t>
            </w:r>
            <w:r w:rsidR="00F728C3">
              <w:rPr>
                <w:rFonts w:ascii="Times New Roman" w:hAnsi="Times New Roman"/>
                <w:szCs w:val="24"/>
              </w:rPr>
              <w:t xml:space="preserve"> </w:t>
            </w:r>
            <w:r w:rsidR="00F728C3" w:rsidRPr="00F728C3">
              <w:rPr>
                <w:rFonts w:ascii="Times New Roman" w:hAnsi="Times New Roman"/>
                <w:szCs w:val="24"/>
              </w:rPr>
              <w:t>(ou signé électroniquement le cas échéant)</w:t>
            </w:r>
            <w:r w:rsidRPr="00111A26">
              <w:rPr>
                <w:rFonts w:ascii="Times New Roman" w:hAnsi="Times New Roman"/>
                <w:szCs w:val="24"/>
              </w:rPr>
              <w:t>,</w:t>
            </w:r>
          </w:p>
          <w:p w14:paraId="53038AF6" w14:textId="77777777" w:rsidR="000B44FF" w:rsidRPr="00111A26" w:rsidRDefault="000B44FF" w:rsidP="00650A4E">
            <w:pPr>
              <w:pStyle w:val="tabulation"/>
              <w:tabs>
                <w:tab w:val="left" w:leader="dot" w:pos="9356"/>
              </w:tabs>
              <w:ind w:left="3827" w:hanging="3345"/>
              <w:rPr>
                <w:rFonts w:ascii="Times New Roman" w:hAnsi="Times New Roman"/>
                <w:szCs w:val="24"/>
              </w:rPr>
            </w:pPr>
            <w:r>
              <w:rPr>
                <w:rFonts w:ascii="Times New Roman" w:hAnsi="Times New Roman"/>
                <w:szCs w:val="24"/>
              </w:rPr>
              <w:t>À</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               Le</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w:t>
            </w:r>
          </w:p>
          <w:p w14:paraId="49F6D48F" w14:textId="77777777" w:rsidR="000B44FF" w:rsidRPr="00111A26" w:rsidRDefault="000B44FF" w:rsidP="00650A4E">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8"/>
              <w:gridCol w:w="4849"/>
            </w:tblGrid>
            <w:tr w:rsidR="000B44FF" w14:paraId="57E47510" w14:textId="77777777" w:rsidTr="00650A4E">
              <w:tc>
                <w:tcPr>
                  <w:tcW w:w="4848" w:type="dxa"/>
                </w:tcPr>
                <w:p w14:paraId="1D455FF2" w14:textId="77777777" w:rsidR="000B44FF" w:rsidRPr="0091049E" w:rsidRDefault="000B44FF" w:rsidP="00650A4E">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Identité du signataire</w:t>
                  </w:r>
                </w:p>
              </w:tc>
              <w:tc>
                <w:tcPr>
                  <w:tcW w:w="4849" w:type="dxa"/>
                </w:tcPr>
                <w:p w14:paraId="097E9345" w14:textId="77777777" w:rsidR="000B44FF" w:rsidRPr="0091049E" w:rsidRDefault="000B44FF" w:rsidP="00650A4E">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Cachet de la société</w:t>
                  </w:r>
                </w:p>
              </w:tc>
            </w:tr>
            <w:tr w:rsidR="000B44FF" w14:paraId="3AEBC4D8" w14:textId="77777777" w:rsidTr="00650A4E">
              <w:tc>
                <w:tcPr>
                  <w:tcW w:w="4848" w:type="dxa"/>
                </w:tcPr>
                <w:p w14:paraId="726BCD16" w14:textId="77777777" w:rsidR="000B44FF" w:rsidRDefault="000B44FF" w:rsidP="00650A4E">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2CA7C2E0"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37695615" w14:textId="77777777" w:rsidTr="00650A4E">
              <w:tc>
                <w:tcPr>
                  <w:tcW w:w="4848" w:type="dxa"/>
                </w:tcPr>
                <w:p w14:paraId="01EB7886" w14:textId="77777777" w:rsidR="000B44FF" w:rsidRDefault="000B44FF" w:rsidP="00650A4E">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Prénom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417B6F4B"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0C18D454" w14:textId="77777777" w:rsidTr="00650A4E">
              <w:tc>
                <w:tcPr>
                  <w:tcW w:w="4848" w:type="dxa"/>
                </w:tcPr>
                <w:p w14:paraId="5F183932" w14:textId="77777777" w:rsidR="000B44FF" w:rsidRDefault="000B44FF" w:rsidP="00650A4E">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Fonction *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3F571DA3"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4EDBC029" w14:textId="77777777" w:rsidTr="00650A4E">
              <w:tc>
                <w:tcPr>
                  <w:tcW w:w="4848" w:type="dxa"/>
                </w:tcPr>
                <w:p w14:paraId="2F965363"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b/>
                      <w:szCs w:val="24"/>
                    </w:rPr>
                  </w:pPr>
                </w:p>
                <w:p w14:paraId="3509D1A3" w14:textId="77777777" w:rsidR="000B44FF" w:rsidRPr="00B60759" w:rsidRDefault="000B44FF" w:rsidP="00650A4E">
                  <w:pPr>
                    <w:pStyle w:val="tabulation"/>
                    <w:tabs>
                      <w:tab w:val="clear" w:pos="4678"/>
                      <w:tab w:val="left" w:leader="dot" w:pos="7230"/>
                    </w:tabs>
                    <w:spacing w:before="0"/>
                    <w:ind w:left="0" w:firstLine="0"/>
                    <w:jc w:val="center"/>
                    <w:rPr>
                      <w:rFonts w:ascii="Times New Roman" w:hAnsi="Times New Roman"/>
                      <w:b/>
                      <w:szCs w:val="24"/>
                    </w:rPr>
                  </w:pPr>
                  <w:r w:rsidRPr="00B60759">
                    <w:rPr>
                      <w:rFonts w:ascii="Times New Roman" w:hAnsi="Times New Roman"/>
                      <w:b/>
                      <w:szCs w:val="24"/>
                    </w:rPr>
                    <w:t>Signature</w:t>
                  </w:r>
                </w:p>
              </w:tc>
              <w:tc>
                <w:tcPr>
                  <w:tcW w:w="4849" w:type="dxa"/>
                </w:tcPr>
                <w:p w14:paraId="54BC176E"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2D0B636B" w14:textId="77777777" w:rsidTr="00650A4E">
              <w:tc>
                <w:tcPr>
                  <w:tcW w:w="4848" w:type="dxa"/>
                </w:tcPr>
                <w:p w14:paraId="5F67BFA2"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2A2F826B"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7BAB112B"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6CBE97B4"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66CEC29C"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250CBC01"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74954A54"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1E515BCC"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c>
                <w:tcPr>
                  <w:tcW w:w="4849" w:type="dxa"/>
                </w:tcPr>
                <w:p w14:paraId="323B6E83"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bl>
          <w:p w14:paraId="28F1D2D2" w14:textId="77777777" w:rsidR="000B44FF" w:rsidRPr="00E367F2" w:rsidRDefault="000B44FF" w:rsidP="00650A4E">
            <w:pPr>
              <w:spacing w:after="120"/>
              <w:rPr>
                <w:sz w:val="22"/>
                <w:szCs w:val="22"/>
              </w:rPr>
            </w:pPr>
            <w:r w:rsidRPr="00E367F2">
              <w:rPr>
                <w:iCs/>
                <w:sz w:val="22"/>
                <w:szCs w:val="22"/>
              </w:rPr>
              <w:t>(*) Le signataire doit avoir le pouvoir d’engager la personne qu’il représente.</w:t>
            </w:r>
          </w:p>
        </w:tc>
      </w:tr>
      <w:tr w:rsidR="000B44FF" w:rsidRPr="00111A26" w14:paraId="5E91D980" w14:textId="77777777" w:rsidTr="00650A4E">
        <w:trPr>
          <w:trHeight w:val="503"/>
          <w:jc w:val="center"/>
        </w:trPr>
        <w:tc>
          <w:tcPr>
            <w:tcW w:w="9847" w:type="dxa"/>
            <w:tcBorders>
              <w:bottom w:val="double" w:sz="4" w:space="0" w:color="auto"/>
            </w:tcBorders>
            <w:shd w:val="clear" w:color="auto" w:fill="D5DCE4" w:themeFill="text2" w:themeFillTint="33"/>
            <w:vAlign w:val="center"/>
          </w:tcPr>
          <w:p w14:paraId="64EFCCD4"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réservée à l’Assemblée nationale :</w:t>
            </w:r>
          </w:p>
        </w:tc>
      </w:tr>
      <w:tr w:rsidR="000B44FF" w:rsidRPr="00111A26" w14:paraId="42CA2A8C" w14:textId="77777777" w:rsidTr="00650A4E">
        <w:trPr>
          <w:jc w:val="center"/>
        </w:trPr>
        <w:tc>
          <w:tcPr>
            <w:tcW w:w="9847" w:type="dxa"/>
            <w:shd w:val="clear" w:color="auto" w:fill="FFFFFF" w:themeFill="background1"/>
            <w:vAlign w:val="center"/>
          </w:tcPr>
          <w:p w14:paraId="1C51E057" w14:textId="77777777" w:rsidR="000B44FF" w:rsidRPr="00111A26" w:rsidRDefault="000B44FF" w:rsidP="00650A4E">
            <w:pPr>
              <w:pStyle w:val="tabulation"/>
              <w:tabs>
                <w:tab w:val="clear" w:pos="4678"/>
                <w:tab w:val="left" w:leader="dot" w:pos="7230"/>
              </w:tabs>
              <w:ind w:left="3827" w:firstLine="0"/>
              <w:jc w:val="left"/>
              <w:rPr>
                <w:rFonts w:ascii="Times New Roman" w:hAnsi="Times New Roman"/>
                <w:szCs w:val="24"/>
              </w:rPr>
            </w:pPr>
            <w:r w:rsidRPr="00111A26">
              <w:rPr>
                <w:rFonts w:ascii="Times New Roman" w:hAnsi="Times New Roman"/>
                <w:szCs w:val="24"/>
              </w:rPr>
              <w:t>Est acceptée la présente offre pour valoir acte d'engagement,</w:t>
            </w:r>
          </w:p>
          <w:p w14:paraId="0C181F1C" w14:textId="77777777" w:rsidR="000B44FF" w:rsidRPr="00111A26" w:rsidRDefault="000B44FF" w:rsidP="00650A4E">
            <w:pPr>
              <w:pStyle w:val="tabulation"/>
              <w:tabs>
                <w:tab w:val="left" w:leader="dot" w:pos="9356"/>
              </w:tabs>
              <w:spacing w:before="0"/>
              <w:ind w:left="3827" w:firstLine="0"/>
              <w:rPr>
                <w:rFonts w:ascii="Times New Roman" w:hAnsi="Times New Roman"/>
                <w:sz w:val="16"/>
                <w:szCs w:val="16"/>
              </w:rPr>
            </w:pPr>
          </w:p>
          <w:p w14:paraId="146E1CD0" w14:textId="77777777" w:rsidR="000B44FF" w:rsidRPr="00111A26" w:rsidRDefault="000B44FF" w:rsidP="00650A4E">
            <w:pPr>
              <w:pStyle w:val="tabulation"/>
              <w:tabs>
                <w:tab w:val="left" w:leader="dot" w:pos="9356"/>
              </w:tabs>
              <w:spacing w:before="0"/>
              <w:ind w:left="3827" w:firstLine="0"/>
              <w:rPr>
                <w:rFonts w:ascii="Times New Roman" w:hAnsi="Times New Roman"/>
                <w:szCs w:val="24"/>
              </w:rPr>
            </w:pPr>
            <w:r w:rsidRPr="00111A26">
              <w:rPr>
                <w:rFonts w:ascii="Times New Roman" w:hAnsi="Times New Roman"/>
                <w:szCs w:val="24"/>
              </w:rPr>
              <w:t>À ………………………………………………………..</w:t>
            </w:r>
          </w:p>
          <w:p w14:paraId="5F540E69" w14:textId="77777777" w:rsidR="000B44FF" w:rsidRPr="00111A26" w:rsidRDefault="000B44FF" w:rsidP="00650A4E">
            <w:pPr>
              <w:pStyle w:val="tabulation"/>
              <w:tabs>
                <w:tab w:val="clear" w:pos="4678"/>
                <w:tab w:val="left" w:leader="dot" w:pos="7230"/>
              </w:tabs>
              <w:spacing w:before="0"/>
              <w:ind w:left="3828" w:firstLine="0"/>
              <w:rPr>
                <w:rFonts w:ascii="Times New Roman" w:hAnsi="Times New Roman"/>
                <w:szCs w:val="24"/>
              </w:rPr>
            </w:pPr>
          </w:p>
          <w:p w14:paraId="36B9AA7C" w14:textId="77777777" w:rsidR="000B44FF" w:rsidRPr="00111A26" w:rsidRDefault="000B44FF" w:rsidP="00650A4E">
            <w:pPr>
              <w:pStyle w:val="tabulation"/>
              <w:tabs>
                <w:tab w:val="clear" w:pos="4678"/>
                <w:tab w:val="left" w:leader="dot" w:pos="7230"/>
              </w:tabs>
              <w:spacing w:before="0"/>
              <w:ind w:left="3828" w:firstLine="0"/>
              <w:rPr>
                <w:rFonts w:ascii="Times New Roman" w:hAnsi="Times New Roman"/>
                <w:szCs w:val="24"/>
              </w:rPr>
            </w:pPr>
            <w:r w:rsidRPr="00111A26">
              <w:rPr>
                <w:rFonts w:ascii="Times New Roman" w:hAnsi="Times New Roman"/>
                <w:szCs w:val="24"/>
              </w:rPr>
              <w:t>Le ……………………………………………………….</w:t>
            </w:r>
          </w:p>
          <w:p w14:paraId="0BCE36CF" w14:textId="77777777" w:rsidR="000B44FF" w:rsidRPr="00111A26" w:rsidRDefault="000B44FF" w:rsidP="00650A4E">
            <w:pPr>
              <w:pStyle w:val="tabulation"/>
              <w:tabs>
                <w:tab w:val="clear" w:pos="4678"/>
                <w:tab w:val="left" w:leader="dot" w:pos="9356"/>
              </w:tabs>
              <w:spacing w:before="0"/>
              <w:rPr>
                <w:rFonts w:ascii="Times New Roman" w:hAnsi="Times New Roman"/>
                <w:sz w:val="16"/>
                <w:szCs w:val="16"/>
              </w:rPr>
            </w:pPr>
          </w:p>
          <w:p w14:paraId="01195BED" w14:textId="77777777" w:rsidR="000B44FF" w:rsidRPr="00111A26" w:rsidRDefault="000B44FF" w:rsidP="00650A4E">
            <w:pPr>
              <w:pStyle w:val="tabulation"/>
              <w:tabs>
                <w:tab w:val="clear" w:pos="4678"/>
                <w:tab w:val="left" w:leader="dot" w:pos="9356"/>
              </w:tabs>
              <w:spacing w:before="0"/>
              <w:rPr>
                <w:rFonts w:ascii="Times New Roman" w:hAnsi="Times New Roman"/>
                <w:szCs w:val="24"/>
              </w:rPr>
            </w:pPr>
            <w:r w:rsidRPr="00111A26">
              <w:rPr>
                <w:rFonts w:ascii="Times New Roman" w:hAnsi="Times New Roman"/>
                <w:szCs w:val="24"/>
              </w:rPr>
              <w:t>Pour le pouvoir adjudicateur,</w:t>
            </w:r>
          </w:p>
          <w:p w14:paraId="44E83377" w14:textId="77777777" w:rsidR="000B44FF" w:rsidRPr="00111A26" w:rsidRDefault="000B44FF" w:rsidP="00650A4E">
            <w:pPr>
              <w:rPr>
                <w:szCs w:val="24"/>
              </w:rPr>
            </w:pPr>
          </w:p>
          <w:p w14:paraId="1B0B480E"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1AD80EA4"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6DB65CFA"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0819D3E4"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61E2890C"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4AB08C8B"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720C7BA5"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63F07043"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1A0F95FB"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62F97747"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1761C85F"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1D50955E"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377EFB1C"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1D743159"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0D95E473"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4A69BD55"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55915080"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tc>
      </w:tr>
    </w:tbl>
    <w:p w14:paraId="497FF19E" w14:textId="77777777" w:rsidR="009D3416" w:rsidRPr="00100A21" w:rsidRDefault="009D3416" w:rsidP="00325886">
      <w:pPr>
        <w:spacing w:before="0"/>
        <w:rPr>
          <w:rFonts w:ascii="Times New Roman" w:hAnsi="Times New Roman"/>
          <w:sz w:val="12"/>
          <w:szCs w:val="12"/>
        </w:rPr>
      </w:pPr>
    </w:p>
    <w:p w14:paraId="13DFAC71" w14:textId="03CBB828" w:rsidR="001423E0" w:rsidRPr="00100A21" w:rsidRDefault="00EC1819" w:rsidP="00D5434F">
      <w:pPr>
        <w:jc w:val="center"/>
        <w:rPr>
          <w:rFonts w:ascii="Times New Roman" w:hAnsi="Times New Roman"/>
          <w:sz w:val="24"/>
          <w:szCs w:val="24"/>
        </w:rPr>
      </w:pPr>
      <w:r w:rsidRPr="00100A21">
        <w:rPr>
          <w:rFonts w:ascii="Times New Roman" w:hAnsi="Times New Roman"/>
          <w:b/>
          <w:sz w:val="24"/>
          <w:szCs w:val="24"/>
        </w:rPr>
        <w:br w:type="page"/>
      </w:r>
      <w:r w:rsidR="00D5434F" w:rsidRPr="00100A21">
        <w:rPr>
          <w:rFonts w:ascii="Times New Roman" w:hAnsi="Times New Roman"/>
          <w:sz w:val="24"/>
          <w:szCs w:val="24"/>
        </w:rPr>
        <w:lastRenderedPageBreak/>
        <w:t xml:space="preserve"> </w:t>
      </w:r>
    </w:p>
    <w:p w14:paraId="06E73023" w14:textId="6C811D11" w:rsidR="00EC4203" w:rsidRPr="00100A21" w:rsidRDefault="00EC4203" w:rsidP="00010668">
      <w:pPr>
        <w:spacing w:before="0"/>
        <w:jc w:val="center"/>
        <w:rPr>
          <w:rFonts w:ascii="Times New Roman" w:hAnsi="Times New Roman"/>
          <w:b/>
          <w:caps/>
          <w:color w:val="333399"/>
          <w:sz w:val="32"/>
          <w:szCs w:val="32"/>
        </w:rPr>
      </w:pPr>
      <w:bookmarkStart w:id="31" w:name="_Toc35348989"/>
      <w:r w:rsidRPr="00100A21">
        <w:rPr>
          <w:rFonts w:ascii="Times New Roman" w:hAnsi="Times New Roman"/>
          <w:b/>
          <w:caps/>
          <w:color w:val="333399"/>
          <w:sz w:val="32"/>
          <w:szCs w:val="32"/>
        </w:rPr>
        <w:t>ANNEXE 1</w:t>
      </w:r>
    </w:p>
    <w:p w14:paraId="6E2E7452" w14:textId="77777777" w:rsidR="00EC4203" w:rsidRPr="00100A21" w:rsidRDefault="00EC4203" w:rsidP="00EC4203">
      <w:pPr>
        <w:spacing w:before="0"/>
        <w:jc w:val="center"/>
        <w:rPr>
          <w:rFonts w:ascii="Times New Roman" w:hAnsi="Times New Roman"/>
          <w:b/>
          <w:caps/>
          <w:color w:val="333399"/>
          <w:sz w:val="28"/>
          <w:szCs w:val="28"/>
        </w:rPr>
      </w:pPr>
      <w:r w:rsidRPr="00100A21">
        <w:rPr>
          <w:rFonts w:ascii="Times New Roman" w:hAnsi="Times New Roman"/>
          <w:b/>
          <w:caps/>
          <w:color w:val="333399"/>
          <w:sz w:val="28"/>
          <w:szCs w:val="28"/>
        </w:rPr>
        <w:t xml:space="preserve">RÉPARTITION DES SOMMES DUES ENTRE CO-TRAITANTS </w:t>
      </w:r>
      <w:r w:rsidRPr="00100A21">
        <w:rPr>
          <w:rFonts w:ascii="Times New Roman" w:hAnsi="Times New Roman"/>
          <w:b/>
          <w:caps/>
          <w:color w:val="333399"/>
          <w:sz w:val="28"/>
          <w:szCs w:val="28"/>
        </w:rPr>
        <w:br/>
        <w:t>ET SOUS-TRAITANTS ADMIS AU PAIEMENT DIRECT</w:t>
      </w:r>
    </w:p>
    <w:p w14:paraId="0731642E" w14:textId="77777777" w:rsidR="00EC4203" w:rsidRPr="00100A21" w:rsidRDefault="00EC4203" w:rsidP="00EC4203">
      <w:pPr>
        <w:spacing w:before="0"/>
        <w:jc w:val="center"/>
        <w:rPr>
          <w:rFonts w:ascii="Times New Roman" w:hAnsi="Times New Roman"/>
          <w:b/>
          <w:sz w:val="16"/>
          <w:szCs w:val="16"/>
        </w:rPr>
      </w:pPr>
    </w:p>
    <w:p w14:paraId="0CDCEBE4" w14:textId="77777777" w:rsidR="00EC4203" w:rsidRPr="00F06C41" w:rsidRDefault="00EC4203" w:rsidP="00EC4203">
      <w:pPr>
        <w:spacing w:before="0"/>
        <w:rPr>
          <w:rFonts w:ascii="Times New Roman" w:hAnsi="Times New Roman"/>
          <w:sz w:val="24"/>
          <w:szCs w:val="24"/>
        </w:rPr>
      </w:pPr>
      <w:r w:rsidRPr="00100A21">
        <w:rPr>
          <w:rFonts w:ascii="Times New Roman" w:hAnsi="Times New Roman"/>
          <w:sz w:val="24"/>
          <w:szCs w:val="24"/>
        </w:rPr>
        <w:t>À remplir obligatoirement en cas de cotraitance (groupement conjoint) ou de sous-traitan</w:t>
      </w:r>
      <w:r w:rsidRPr="00F06C41">
        <w:rPr>
          <w:rFonts w:ascii="Times New Roman" w:hAnsi="Times New Roman"/>
          <w:sz w:val="24"/>
          <w:szCs w:val="24"/>
        </w:rPr>
        <w:t>ce</w:t>
      </w:r>
    </w:p>
    <w:p w14:paraId="12523FA1" w14:textId="0E4B7816" w:rsidR="00EC4203" w:rsidRPr="00F06C41" w:rsidRDefault="00EC4203" w:rsidP="00EC4203">
      <w:pPr>
        <w:tabs>
          <w:tab w:val="left" w:leader="dot" w:pos="6804"/>
        </w:tabs>
        <w:spacing w:before="0"/>
        <w:jc w:val="center"/>
        <w:rPr>
          <w:rFonts w:ascii="Times New Roman" w:hAnsi="Times New Roman"/>
          <w:vanish/>
          <w:sz w:val="22"/>
          <w:szCs w:val="22"/>
        </w:rPr>
      </w:pPr>
    </w:p>
    <w:tbl>
      <w:tblPr>
        <w:tblW w:w="10533" w:type="dxa"/>
        <w:jc w:val="center"/>
        <w:tblCellMar>
          <w:left w:w="70" w:type="dxa"/>
          <w:right w:w="70" w:type="dxa"/>
        </w:tblCellMar>
        <w:tblLook w:val="04A0" w:firstRow="1" w:lastRow="0" w:firstColumn="1" w:lastColumn="0" w:noHBand="0" w:noVBand="1"/>
      </w:tblPr>
      <w:tblGrid>
        <w:gridCol w:w="555"/>
        <w:gridCol w:w="1134"/>
        <w:gridCol w:w="4011"/>
        <w:gridCol w:w="1540"/>
        <w:gridCol w:w="1701"/>
        <w:gridCol w:w="1592"/>
      </w:tblGrid>
      <w:tr w:rsidR="00EC4203" w:rsidRPr="00100A21" w14:paraId="75EA1850" w14:textId="77777777" w:rsidTr="00010668">
        <w:trPr>
          <w:trHeight w:hRule="exact" w:val="340"/>
          <w:jc w:val="center"/>
        </w:trPr>
        <w:tc>
          <w:tcPr>
            <w:tcW w:w="555" w:type="dxa"/>
            <w:tcBorders>
              <w:top w:val="nil"/>
              <w:left w:val="nil"/>
              <w:bottom w:val="nil"/>
              <w:right w:val="nil"/>
            </w:tcBorders>
            <w:noWrap/>
            <w:vAlign w:val="center"/>
          </w:tcPr>
          <w:p w14:paraId="785FC6FF" w14:textId="77777777" w:rsidR="00EC4203" w:rsidRPr="00F06C4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tcPr>
          <w:p w14:paraId="0D6217BB" w14:textId="77777777" w:rsidR="00EC4203" w:rsidRPr="00F06C4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tcPr>
          <w:p w14:paraId="0735146A" w14:textId="77777777" w:rsidR="00EC4203" w:rsidRPr="00F06C41" w:rsidRDefault="00EC4203" w:rsidP="00010668">
            <w:pPr>
              <w:spacing w:before="0"/>
              <w:rPr>
                <w:rFonts w:ascii="Times New Roman" w:hAnsi="Times New Roman"/>
                <w:b/>
                <w:bCs/>
                <w:sz w:val="28"/>
                <w:szCs w:val="28"/>
              </w:rPr>
            </w:pPr>
            <w:r w:rsidRPr="00F06C41">
              <w:rPr>
                <w:rFonts w:ascii="Times New Roman" w:hAnsi="Times New Roman"/>
                <w:b/>
                <w:bCs/>
                <w:sz w:val="28"/>
                <w:szCs w:val="28"/>
              </w:rPr>
              <w:t xml:space="preserve">Marché: </w:t>
            </w:r>
            <w:r w:rsidRPr="00F06C41">
              <w:rPr>
                <w:rFonts w:ascii="Times New Roman" w:hAnsi="Times New Roman"/>
                <w:bCs/>
                <w:i/>
                <w:sz w:val="28"/>
                <w:szCs w:val="28"/>
              </w:rPr>
              <w:t>référence</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tcPr>
          <w:p w14:paraId="1A5CD1D2" w14:textId="56A72581" w:rsidR="00EC4203" w:rsidRPr="00100A21" w:rsidRDefault="00210D09" w:rsidP="00EE1A09">
            <w:pPr>
              <w:spacing w:before="0"/>
              <w:jc w:val="center"/>
              <w:rPr>
                <w:rFonts w:ascii="Times New Roman" w:hAnsi="Times New Roman"/>
                <w:b/>
                <w:bCs/>
                <w:color w:val="333399"/>
                <w:sz w:val="28"/>
                <w:szCs w:val="28"/>
              </w:rPr>
            </w:pPr>
            <w:r w:rsidRPr="00F06C41">
              <w:rPr>
                <w:rFonts w:ascii="Times New Roman" w:hAnsi="Times New Roman"/>
                <w:b/>
                <w:bCs/>
                <w:color w:val="333399"/>
                <w:sz w:val="28"/>
                <w:szCs w:val="28"/>
              </w:rPr>
              <w:t>25</w:t>
            </w:r>
            <w:r w:rsidR="00091193" w:rsidRPr="00F06C41">
              <w:rPr>
                <w:rFonts w:ascii="Times New Roman" w:hAnsi="Times New Roman"/>
                <w:b/>
                <w:bCs/>
                <w:color w:val="333399"/>
                <w:sz w:val="28"/>
                <w:szCs w:val="28"/>
              </w:rPr>
              <w:t>M</w:t>
            </w:r>
            <w:r w:rsidR="009F5FBD" w:rsidRPr="00F06C41">
              <w:rPr>
                <w:rFonts w:ascii="Times New Roman" w:hAnsi="Times New Roman"/>
                <w:b/>
                <w:bCs/>
                <w:color w:val="333399"/>
                <w:sz w:val="28"/>
                <w:szCs w:val="28"/>
              </w:rPr>
              <w:t>0</w:t>
            </w:r>
            <w:r w:rsidR="00E5492F">
              <w:rPr>
                <w:rFonts w:ascii="Times New Roman" w:hAnsi="Times New Roman"/>
                <w:b/>
                <w:bCs/>
                <w:color w:val="333399"/>
                <w:sz w:val="28"/>
                <w:szCs w:val="28"/>
              </w:rPr>
              <w:t>9</w:t>
            </w:r>
            <w:r w:rsidR="00420783">
              <w:rPr>
                <w:rFonts w:ascii="Times New Roman" w:hAnsi="Times New Roman"/>
                <w:b/>
                <w:bCs/>
                <w:color w:val="333399"/>
                <w:sz w:val="28"/>
                <w:szCs w:val="28"/>
              </w:rPr>
              <w:t>1</w:t>
            </w:r>
          </w:p>
        </w:tc>
      </w:tr>
      <w:tr w:rsidR="00EC4203" w:rsidRPr="00100A21" w14:paraId="581D00C2" w14:textId="77777777" w:rsidTr="007F0D28">
        <w:trPr>
          <w:trHeight w:hRule="exact" w:val="170"/>
          <w:jc w:val="center"/>
        </w:trPr>
        <w:tc>
          <w:tcPr>
            <w:tcW w:w="555" w:type="dxa"/>
            <w:tcBorders>
              <w:top w:val="nil"/>
              <w:left w:val="nil"/>
              <w:bottom w:val="nil"/>
              <w:right w:val="nil"/>
            </w:tcBorders>
            <w:noWrap/>
            <w:vAlign w:val="center"/>
          </w:tcPr>
          <w:p w14:paraId="30B3A9A7"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tcPr>
          <w:p w14:paraId="7780376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tcBorders>
            <w:noWrap/>
            <w:vAlign w:val="center"/>
          </w:tcPr>
          <w:p w14:paraId="0CDAF637" w14:textId="77777777" w:rsidR="00EC4203" w:rsidRPr="00100A21" w:rsidRDefault="00EC4203" w:rsidP="007F0D28">
            <w:pPr>
              <w:rPr>
                <w:rFonts w:ascii="Times New Roman" w:hAnsi="Times New Roman"/>
                <w:b/>
                <w:bCs/>
                <w:sz w:val="28"/>
                <w:szCs w:val="28"/>
              </w:rPr>
            </w:pPr>
          </w:p>
        </w:tc>
        <w:tc>
          <w:tcPr>
            <w:tcW w:w="4833" w:type="dxa"/>
            <w:gridSpan w:val="3"/>
            <w:tcBorders>
              <w:top w:val="single" w:sz="8" w:space="0" w:color="366092"/>
              <w:bottom w:val="single" w:sz="8" w:space="0" w:color="366092"/>
            </w:tcBorders>
            <w:noWrap/>
            <w:vAlign w:val="center"/>
          </w:tcPr>
          <w:p w14:paraId="472456A6" w14:textId="77777777" w:rsidR="00EC4203" w:rsidRPr="00100A21" w:rsidRDefault="00EC4203" w:rsidP="007F0D28">
            <w:pPr>
              <w:jc w:val="center"/>
              <w:rPr>
                <w:rFonts w:ascii="Times New Roman" w:hAnsi="Times New Roman"/>
                <w:b/>
                <w:bCs/>
                <w:color w:val="333399"/>
                <w:sz w:val="28"/>
                <w:szCs w:val="28"/>
              </w:rPr>
            </w:pPr>
          </w:p>
        </w:tc>
      </w:tr>
      <w:tr w:rsidR="00EC4203" w:rsidRPr="00100A21" w14:paraId="4A7EE9A6" w14:textId="77777777" w:rsidTr="00010668">
        <w:trPr>
          <w:trHeight w:hRule="exact" w:val="340"/>
          <w:jc w:val="center"/>
        </w:trPr>
        <w:tc>
          <w:tcPr>
            <w:tcW w:w="555" w:type="dxa"/>
            <w:tcBorders>
              <w:top w:val="nil"/>
              <w:left w:val="nil"/>
              <w:bottom w:val="nil"/>
              <w:right w:val="nil"/>
            </w:tcBorders>
            <w:noWrap/>
            <w:vAlign w:val="center"/>
            <w:hideMark/>
          </w:tcPr>
          <w:p w14:paraId="6BB3063D"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4E03445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6E6203A3"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HT :</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hideMark/>
          </w:tcPr>
          <w:p w14:paraId="41328757" w14:textId="0CE57271" w:rsidR="00EC4203" w:rsidRPr="00100A21" w:rsidRDefault="00EC4203" w:rsidP="00665C3E">
            <w:pPr>
              <w:spacing w:before="0"/>
              <w:jc w:val="center"/>
              <w:rPr>
                <w:rFonts w:ascii="Times New Roman" w:hAnsi="Times New Roman"/>
                <w:b/>
                <w:bCs/>
                <w:color w:val="333399"/>
                <w:sz w:val="28"/>
                <w:szCs w:val="28"/>
              </w:rPr>
            </w:pPr>
          </w:p>
        </w:tc>
      </w:tr>
      <w:tr w:rsidR="00EC4203" w:rsidRPr="00100A21" w14:paraId="50FA564D" w14:textId="77777777" w:rsidTr="007F0D28">
        <w:trPr>
          <w:trHeight w:hRule="exact" w:val="170"/>
          <w:jc w:val="center"/>
        </w:trPr>
        <w:tc>
          <w:tcPr>
            <w:tcW w:w="555" w:type="dxa"/>
            <w:tcBorders>
              <w:top w:val="nil"/>
              <w:left w:val="nil"/>
              <w:bottom w:val="nil"/>
              <w:right w:val="nil"/>
            </w:tcBorders>
            <w:noWrap/>
            <w:vAlign w:val="center"/>
            <w:hideMark/>
          </w:tcPr>
          <w:p w14:paraId="01D6655E"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18FB7562"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01D2E6DB" w14:textId="77777777" w:rsidR="00EC4203" w:rsidRPr="00100A21" w:rsidRDefault="00EC4203" w:rsidP="007F0D28">
            <w:pPr>
              <w:rPr>
                <w:rFonts w:ascii="Times New Roman" w:hAnsi="Times New Roman"/>
                <w:b/>
                <w:bCs/>
                <w:color w:val="333399"/>
                <w:sz w:val="28"/>
                <w:szCs w:val="28"/>
              </w:rPr>
            </w:pPr>
          </w:p>
        </w:tc>
        <w:tc>
          <w:tcPr>
            <w:tcW w:w="1540" w:type="dxa"/>
            <w:tcBorders>
              <w:top w:val="nil"/>
              <w:left w:val="nil"/>
              <w:bottom w:val="nil"/>
              <w:right w:val="nil"/>
            </w:tcBorders>
            <w:noWrap/>
            <w:vAlign w:val="center"/>
            <w:hideMark/>
          </w:tcPr>
          <w:p w14:paraId="12EF1729" w14:textId="77777777" w:rsidR="00EC4203" w:rsidRPr="00100A21" w:rsidRDefault="00EC4203" w:rsidP="007F0D28">
            <w:pPr>
              <w:jc w:val="center"/>
              <w:rPr>
                <w:rFonts w:ascii="Times New Roman" w:hAnsi="Times New Roman"/>
                <w:b/>
                <w:bCs/>
                <w:color w:val="333399"/>
                <w:sz w:val="28"/>
                <w:szCs w:val="28"/>
              </w:rPr>
            </w:pPr>
          </w:p>
        </w:tc>
        <w:tc>
          <w:tcPr>
            <w:tcW w:w="1701" w:type="dxa"/>
            <w:tcBorders>
              <w:top w:val="nil"/>
              <w:left w:val="nil"/>
              <w:bottom w:val="nil"/>
              <w:right w:val="nil"/>
            </w:tcBorders>
            <w:noWrap/>
            <w:vAlign w:val="center"/>
            <w:hideMark/>
          </w:tcPr>
          <w:p w14:paraId="79582AD4" w14:textId="77777777" w:rsidR="00EC4203" w:rsidRPr="00100A21" w:rsidRDefault="00EC4203" w:rsidP="007F0D28">
            <w:pPr>
              <w:jc w:val="center"/>
              <w:rPr>
                <w:rFonts w:ascii="Times New Roman" w:hAnsi="Times New Roman"/>
                <w:color w:val="000000"/>
                <w:sz w:val="22"/>
                <w:szCs w:val="22"/>
              </w:rPr>
            </w:pPr>
          </w:p>
        </w:tc>
        <w:tc>
          <w:tcPr>
            <w:tcW w:w="1592" w:type="dxa"/>
            <w:tcBorders>
              <w:top w:val="nil"/>
              <w:left w:val="nil"/>
              <w:bottom w:val="nil"/>
              <w:right w:val="nil"/>
            </w:tcBorders>
            <w:noWrap/>
            <w:vAlign w:val="center"/>
            <w:hideMark/>
          </w:tcPr>
          <w:p w14:paraId="466FFAEE" w14:textId="77777777" w:rsidR="00EC4203" w:rsidRPr="00100A21" w:rsidRDefault="00EC4203" w:rsidP="007F0D28">
            <w:pPr>
              <w:jc w:val="center"/>
              <w:rPr>
                <w:rFonts w:ascii="Times New Roman" w:hAnsi="Times New Roman"/>
                <w:color w:val="000000"/>
                <w:sz w:val="22"/>
                <w:szCs w:val="22"/>
              </w:rPr>
            </w:pPr>
          </w:p>
        </w:tc>
      </w:tr>
      <w:tr w:rsidR="00EC4203" w:rsidRPr="00100A21" w14:paraId="61D4664A" w14:textId="77777777" w:rsidTr="00010668">
        <w:trPr>
          <w:trHeight w:hRule="exact" w:val="340"/>
          <w:jc w:val="center"/>
        </w:trPr>
        <w:tc>
          <w:tcPr>
            <w:tcW w:w="555" w:type="dxa"/>
            <w:tcBorders>
              <w:top w:val="nil"/>
              <w:left w:val="nil"/>
              <w:bottom w:val="nil"/>
              <w:right w:val="nil"/>
            </w:tcBorders>
            <w:noWrap/>
            <w:vAlign w:val="center"/>
            <w:hideMark/>
          </w:tcPr>
          <w:p w14:paraId="2ECD99A5"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208C2855"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3BF4131B"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TTC :</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hideMark/>
          </w:tcPr>
          <w:p w14:paraId="1D8DBE90" w14:textId="77777777" w:rsidR="00EC4203" w:rsidRPr="00100A21" w:rsidRDefault="00EC4203" w:rsidP="00010668">
            <w:pPr>
              <w:spacing w:before="0"/>
              <w:jc w:val="center"/>
              <w:rPr>
                <w:rFonts w:ascii="Times New Roman" w:hAnsi="Times New Roman"/>
                <w:b/>
                <w:bCs/>
                <w:color w:val="333399"/>
                <w:sz w:val="28"/>
                <w:szCs w:val="28"/>
              </w:rPr>
            </w:pPr>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333399"/>
                <w:sz w:val="28"/>
                <w:szCs w:val="28"/>
              </w:rPr>
              <w:t> </w:t>
            </w:r>
          </w:p>
        </w:tc>
      </w:tr>
      <w:tr w:rsidR="00EC4203" w:rsidRPr="00100A21" w14:paraId="0464A6C8" w14:textId="77777777" w:rsidTr="007F0D28">
        <w:trPr>
          <w:trHeight w:hRule="exact" w:val="170"/>
          <w:jc w:val="center"/>
        </w:trPr>
        <w:tc>
          <w:tcPr>
            <w:tcW w:w="555" w:type="dxa"/>
            <w:tcBorders>
              <w:top w:val="nil"/>
              <w:left w:val="nil"/>
              <w:bottom w:val="nil"/>
              <w:right w:val="nil"/>
            </w:tcBorders>
            <w:noWrap/>
            <w:vAlign w:val="center"/>
            <w:hideMark/>
          </w:tcPr>
          <w:p w14:paraId="2C6505C4"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3A9B04B9"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681102D9" w14:textId="77777777" w:rsidR="00EC4203" w:rsidRPr="00100A21" w:rsidRDefault="00EC4203" w:rsidP="007F0D28">
            <w:pPr>
              <w:rPr>
                <w:rFonts w:ascii="Times New Roman" w:hAnsi="Times New Roman"/>
                <w:color w:val="000000"/>
                <w:sz w:val="22"/>
                <w:szCs w:val="22"/>
              </w:rPr>
            </w:pPr>
          </w:p>
        </w:tc>
        <w:tc>
          <w:tcPr>
            <w:tcW w:w="1540" w:type="dxa"/>
            <w:tcBorders>
              <w:top w:val="nil"/>
              <w:left w:val="nil"/>
              <w:bottom w:val="nil"/>
              <w:right w:val="nil"/>
            </w:tcBorders>
            <w:noWrap/>
            <w:vAlign w:val="center"/>
            <w:hideMark/>
          </w:tcPr>
          <w:p w14:paraId="6FA73045" w14:textId="77777777" w:rsidR="00EC4203" w:rsidRPr="00100A21" w:rsidRDefault="00EC4203" w:rsidP="007F0D28">
            <w:pPr>
              <w:rPr>
                <w:rFonts w:ascii="Times New Roman" w:hAnsi="Times New Roman"/>
                <w:color w:val="000000"/>
                <w:sz w:val="22"/>
                <w:szCs w:val="22"/>
              </w:rPr>
            </w:pPr>
          </w:p>
        </w:tc>
        <w:tc>
          <w:tcPr>
            <w:tcW w:w="1701" w:type="dxa"/>
            <w:tcBorders>
              <w:top w:val="nil"/>
              <w:left w:val="nil"/>
              <w:bottom w:val="nil"/>
              <w:right w:val="nil"/>
            </w:tcBorders>
            <w:noWrap/>
            <w:vAlign w:val="center"/>
            <w:hideMark/>
          </w:tcPr>
          <w:p w14:paraId="7BF3C76A" w14:textId="77777777" w:rsidR="00EC4203" w:rsidRPr="00100A21" w:rsidRDefault="00EC4203" w:rsidP="007F0D28">
            <w:pPr>
              <w:rPr>
                <w:rFonts w:ascii="Times New Roman" w:hAnsi="Times New Roman"/>
                <w:color w:val="000000"/>
                <w:sz w:val="22"/>
                <w:szCs w:val="22"/>
              </w:rPr>
            </w:pPr>
          </w:p>
        </w:tc>
        <w:tc>
          <w:tcPr>
            <w:tcW w:w="1592" w:type="dxa"/>
            <w:tcBorders>
              <w:top w:val="nil"/>
              <w:left w:val="nil"/>
              <w:bottom w:val="nil"/>
              <w:right w:val="nil"/>
            </w:tcBorders>
            <w:noWrap/>
            <w:vAlign w:val="center"/>
            <w:hideMark/>
          </w:tcPr>
          <w:p w14:paraId="5236338E" w14:textId="77777777" w:rsidR="00EC4203" w:rsidRPr="00100A21" w:rsidRDefault="00EC4203" w:rsidP="007F0D28">
            <w:pPr>
              <w:rPr>
                <w:rFonts w:ascii="Times New Roman" w:hAnsi="Times New Roman"/>
                <w:color w:val="000000"/>
                <w:sz w:val="22"/>
                <w:szCs w:val="22"/>
              </w:rPr>
            </w:pPr>
          </w:p>
        </w:tc>
      </w:tr>
      <w:tr w:rsidR="00EC4203" w:rsidRPr="00100A21" w14:paraId="2B58877E" w14:textId="77777777" w:rsidTr="007F0D28">
        <w:trPr>
          <w:trHeight w:val="330"/>
          <w:jc w:val="center"/>
        </w:trPr>
        <w:tc>
          <w:tcPr>
            <w:tcW w:w="1689" w:type="dxa"/>
            <w:gridSpan w:val="2"/>
            <w:vMerge w:val="restart"/>
            <w:tcBorders>
              <w:top w:val="nil"/>
              <w:left w:val="nil"/>
              <w:bottom w:val="single" w:sz="12" w:space="0" w:color="000000"/>
              <w:right w:val="single" w:sz="12" w:space="0" w:color="000000"/>
            </w:tcBorders>
            <w:vAlign w:val="center"/>
            <w:hideMark/>
          </w:tcPr>
          <w:p w14:paraId="245EF21E" w14:textId="77777777" w:rsidR="00EC4203" w:rsidRPr="00100A21" w:rsidRDefault="00EC4203" w:rsidP="007F0D28">
            <w:pPr>
              <w:jc w:val="center"/>
              <w:rPr>
                <w:rFonts w:ascii="Times New Roman" w:hAnsi="Times New Roman"/>
                <w:b/>
                <w:bCs/>
                <w:color w:val="000000"/>
              </w:rPr>
            </w:pPr>
          </w:p>
        </w:tc>
        <w:tc>
          <w:tcPr>
            <w:tcW w:w="4011" w:type="dxa"/>
            <w:vMerge w:val="restart"/>
            <w:tcBorders>
              <w:top w:val="single" w:sz="12" w:space="0" w:color="auto"/>
              <w:left w:val="single" w:sz="12" w:space="0" w:color="auto"/>
              <w:bottom w:val="single" w:sz="12" w:space="0" w:color="000000"/>
              <w:right w:val="single" w:sz="8" w:space="0" w:color="auto"/>
            </w:tcBorders>
            <w:shd w:val="clear" w:color="000000" w:fill="DDD9C4"/>
            <w:vAlign w:val="center"/>
            <w:hideMark/>
          </w:tcPr>
          <w:p w14:paraId="697B29DC"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Nom des entreprises</w:t>
            </w:r>
          </w:p>
        </w:tc>
        <w:tc>
          <w:tcPr>
            <w:tcW w:w="1540" w:type="dxa"/>
            <w:tcBorders>
              <w:top w:val="single" w:sz="12" w:space="0" w:color="auto"/>
              <w:left w:val="nil"/>
              <w:bottom w:val="nil"/>
              <w:right w:val="single" w:sz="8" w:space="0" w:color="auto"/>
            </w:tcBorders>
            <w:shd w:val="clear" w:color="000000" w:fill="DDD9C4"/>
            <w:vAlign w:val="center"/>
            <w:hideMark/>
          </w:tcPr>
          <w:p w14:paraId="3501C945"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Répartition</w:t>
            </w:r>
          </w:p>
        </w:tc>
        <w:tc>
          <w:tcPr>
            <w:tcW w:w="1701" w:type="dxa"/>
            <w:tcBorders>
              <w:top w:val="single" w:sz="12" w:space="0" w:color="auto"/>
              <w:left w:val="nil"/>
              <w:bottom w:val="nil"/>
              <w:right w:val="single" w:sz="8" w:space="0" w:color="auto"/>
            </w:tcBorders>
            <w:shd w:val="clear" w:color="000000" w:fill="DDD9C4"/>
            <w:vAlign w:val="center"/>
            <w:hideMark/>
          </w:tcPr>
          <w:p w14:paraId="20932892"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c>
          <w:tcPr>
            <w:tcW w:w="1592" w:type="dxa"/>
            <w:tcBorders>
              <w:top w:val="single" w:sz="12" w:space="0" w:color="auto"/>
              <w:left w:val="nil"/>
              <w:bottom w:val="nil"/>
              <w:right w:val="single" w:sz="12" w:space="0" w:color="auto"/>
            </w:tcBorders>
            <w:shd w:val="clear" w:color="000000" w:fill="DDD9C4"/>
            <w:vAlign w:val="center"/>
            <w:hideMark/>
          </w:tcPr>
          <w:p w14:paraId="48882DF9"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r>
      <w:tr w:rsidR="00EC4203" w:rsidRPr="00100A21" w14:paraId="0877F386" w14:textId="77777777" w:rsidTr="007F0D28">
        <w:trPr>
          <w:trHeight w:val="330"/>
          <w:jc w:val="center"/>
        </w:trPr>
        <w:tc>
          <w:tcPr>
            <w:tcW w:w="1689" w:type="dxa"/>
            <w:gridSpan w:val="2"/>
            <w:vMerge/>
            <w:tcBorders>
              <w:top w:val="nil"/>
              <w:left w:val="nil"/>
              <w:bottom w:val="single" w:sz="12" w:space="0" w:color="000000"/>
              <w:right w:val="single" w:sz="12" w:space="0" w:color="000000"/>
            </w:tcBorders>
            <w:vAlign w:val="center"/>
            <w:hideMark/>
          </w:tcPr>
          <w:p w14:paraId="7E52C509" w14:textId="77777777" w:rsidR="00EC4203" w:rsidRPr="00100A21" w:rsidRDefault="00EC4203" w:rsidP="007F0D28">
            <w:pPr>
              <w:rPr>
                <w:rFonts w:ascii="Times New Roman" w:hAnsi="Times New Roman"/>
                <w:b/>
                <w:bCs/>
                <w:color w:val="000000"/>
              </w:rPr>
            </w:pPr>
          </w:p>
        </w:tc>
        <w:tc>
          <w:tcPr>
            <w:tcW w:w="4011" w:type="dxa"/>
            <w:vMerge/>
            <w:tcBorders>
              <w:top w:val="single" w:sz="12" w:space="0" w:color="auto"/>
              <w:left w:val="single" w:sz="12" w:space="0" w:color="auto"/>
              <w:bottom w:val="single" w:sz="12" w:space="0" w:color="000000"/>
              <w:right w:val="single" w:sz="8" w:space="0" w:color="auto"/>
            </w:tcBorders>
            <w:vAlign w:val="center"/>
            <w:hideMark/>
          </w:tcPr>
          <w:p w14:paraId="485DE96C" w14:textId="77777777" w:rsidR="00EC4203" w:rsidRPr="00100A21" w:rsidRDefault="00EC4203" w:rsidP="007F0D28">
            <w:pPr>
              <w:rPr>
                <w:rFonts w:ascii="Times New Roman" w:hAnsi="Times New Roman"/>
                <w:b/>
                <w:bCs/>
                <w:color w:val="000000"/>
              </w:rPr>
            </w:pPr>
          </w:p>
        </w:tc>
        <w:tc>
          <w:tcPr>
            <w:tcW w:w="1540" w:type="dxa"/>
            <w:tcBorders>
              <w:top w:val="nil"/>
              <w:left w:val="nil"/>
              <w:bottom w:val="single" w:sz="12" w:space="0" w:color="auto"/>
              <w:right w:val="single" w:sz="8" w:space="0" w:color="auto"/>
            </w:tcBorders>
            <w:shd w:val="clear" w:color="000000" w:fill="DDD9C4"/>
            <w:vAlign w:val="center"/>
            <w:hideMark/>
          </w:tcPr>
          <w:p w14:paraId="55D0B783"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en %</w:t>
            </w:r>
          </w:p>
        </w:tc>
        <w:tc>
          <w:tcPr>
            <w:tcW w:w="1701" w:type="dxa"/>
            <w:tcBorders>
              <w:top w:val="nil"/>
              <w:left w:val="nil"/>
              <w:bottom w:val="single" w:sz="12" w:space="0" w:color="auto"/>
              <w:right w:val="single" w:sz="8" w:space="0" w:color="auto"/>
            </w:tcBorders>
            <w:shd w:val="clear" w:color="000000" w:fill="DDD9C4"/>
            <w:vAlign w:val="center"/>
            <w:hideMark/>
          </w:tcPr>
          <w:p w14:paraId="431D1047"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HT</w:t>
            </w:r>
          </w:p>
        </w:tc>
        <w:tc>
          <w:tcPr>
            <w:tcW w:w="1592" w:type="dxa"/>
            <w:tcBorders>
              <w:top w:val="nil"/>
              <w:left w:val="nil"/>
              <w:bottom w:val="single" w:sz="12" w:space="0" w:color="auto"/>
              <w:right w:val="single" w:sz="12" w:space="0" w:color="auto"/>
            </w:tcBorders>
            <w:shd w:val="clear" w:color="000000" w:fill="DDD9C4"/>
            <w:vAlign w:val="center"/>
            <w:hideMark/>
          </w:tcPr>
          <w:p w14:paraId="4D065F04"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TTC</w:t>
            </w:r>
          </w:p>
        </w:tc>
      </w:tr>
      <w:tr w:rsidR="00EC4203" w:rsidRPr="00100A21" w14:paraId="669E3FDA" w14:textId="77777777" w:rsidTr="00010668">
        <w:trPr>
          <w:cantSplit/>
          <w:trHeight w:val="567"/>
          <w:jc w:val="center"/>
        </w:trPr>
        <w:tc>
          <w:tcPr>
            <w:tcW w:w="1689" w:type="dxa"/>
            <w:gridSpan w:val="2"/>
            <w:vMerge w:val="restart"/>
            <w:tcBorders>
              <w:top w:val="single" w:sz="12" w:space="0" w:color="auto"/>
              <w:left w:val="single" w:sz="12" w:space="0" w:color="auto"/>
              <w:bottom w:val="single" w:sz="12" w:space="0" w:color="000000"/>
              <w:right w:val="single" w:sz="8" w:space="0" w:color="000000"/>
            </w:tcBorders>
            <w:textDirection w:val="btLr"/>
            <w:vAlign w:val="center"/>
            <w:hideMark/>
          </w:tcPr>
          <w:p w14:paraId="7CC611B3" w14:textId="77777777" w:rsidR="00EC4203" w:rsidRPr="00100A21" w:rsidRDefault="00EC4203" w:rsidP="007F0D28">
            <w:pPr>
              <w:jc w:val="center"/>
              <w:rPr>
                <w:rFonts w:ascii="Times New Roman" w:hAnsi="Times New Roman"/>
                <w:color w:val="000000"/>
                <w:sz w:val="28"/>
                <w:szCs w:val="28"/>
              </w:rPr>
            </w:pPr>
            <w:r w:rsidRPr="00100A21">
              <w:rPr>
                <w:rFonts w:ascii="Times New Roman" w:hAnsi="Times New Roman"/>
                <w:color w:val="000000"/>
                <w:sz w:val="28"/>
                <w:szCs w:val="28"/>
              </w:rPr>
              <w:t>Titulaire et cotraitants</w:t>
            </w:r>
          </w:p>
        </w:tc>
        <w:tc>
          <w:tcPr>
            <w:tcW w:w="4011" w:type="dxa"/>
            <w:tcBorders>
              <w:top w:val="nil"/>
              <w:left w:val="nil"/>
              <w:bottom w:val="dashed" w:sz="8" w:space="0" w:color="auto"/>
              <w:right w:val="single" w:sz="8" w:space="0" w:color="auto"/>
            </w:tcBorders>
            <w:vAlign w:val="center"/>
            <w:hideMark/>
          </w:tcPr>
          <w:p w14:paraId="55A1FECE"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42B90B90"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4FFD6E4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auto"/>
              <w:left w:val="nil"/>
              <w:bottom w:val="dashed" w:sz="8" w:space="0" w:color="auto"/>
              <w:right w:val="single" w:sz="12" w:space="0" w:color="auto"/>
            </w:tcBorders>
            <w:vAlign w:val="center"/>
            <w:hideMark/>
          </w:tcPr>
          <w:p w14:paraId="487C60E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2985C8EC"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60048867"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dashed" w:sz="8" w:space="0" w:color="auto"/>
              <w:right w:val="single" w:sz="8" w:space="0" w:color="auto"/>
            </w:tcBorders>
            <w:vAlign w:val="center"/>
            <w:hideMark/>
          </w:tcPr>
          <w:p w14:paraId="28F1BB13"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5CA291B5"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63BCA35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vAlign w:val="center"/>
            <w:hideMark/>
          </w:tcPr>
          <w:p w14:paraId="56D44C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F7D30B7"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0C79C3DA"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single" w:sz="8" w:space="0" w:color="auto"/>
              <w:right w:val="single" w:sz="8" w:space="0" w:color="auto"/>
            </w:tcBorders>
            <w:vAlign w:val="center"/>
            <w:hideMark/>
          </w:tcPr>
          <w:p w14:paraId="365B4BED" w14:textId="77777777" w:rsidR="00EC4203" w:rsidRPr="00100A21" w:rsidRDefault="00EC4203" w:rsidP="00010668">
            <w:pPr>
              <w:spacing w:before="0"/>
              <w:rPr>
                <w:rFonts w:ascii="Times New Roman" w:hAnsi="Times New Roman"/>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677C92BF"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vAlign w:val="center"/>
            <w:hideMark/>
          </w:tcPr>
          <w:p w14:paraId="311686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8" w:space="0" w:color="auto"/>
              <w:right w:val="single" w:sz="12" w:space="0" w:color="auto"/>
            </w:tcBorders>
            <w:vAlign w:val="center"/>
            <w:hideMark/>
          </w:tcPr>
          <w:p w14:paraId="4830B4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3433F8D"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0C29474"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8" w:space="0" w:color="auto"/>
              <w:right w:val="single" w:sz="8" w:space="0" w:color="000000"/>
            </w:tcBorders>
            <w:vAlign w:val="center"/>
            <w:hideMark/>
          </w:tcPr>
          <w:p w14:paraId="53C5F3EA" w14:textId="5C1F2440" w:rsidR="00EC4203" w:rsidRPr="00100A21" w:rsidRDefault="00EC4203" w:rsidP="007F0D28">
            <w:pPr>
              <w:rPr>
                <w:rFonts w:ascii="Times New Roman" w:hAnsi="Times New Roman"/>
                <w:color w:val="000000"/>
              </w:rPr>
            </w:pPr>
            <w:r w:rsidRPr="00100A21">
              <w:rPr>
                <w:rFonts w:ascii="Times New Roman" w:hAnsi="Times New Roman"/>
                <w:color w:val="000000"/>
              </w:rPr>
              <w:t xml:space="preserve">TVA des sous-traitants perçue par le titulaire au titre de l’autoliquidation </w:t>
            </w:r>
            <w:r w:rsidR="00F638E6" w:rsidRPr="00F638E6">
              <w:rPr>
                <w:rFonts w:ascii="Times New Roman" w:hAnsi="Times New Roman"/>
                <w:color w:val="000000"/>
              </w:rPr>
              <w:t>le cas échéant</w:t>
            </w:r>
            <w:r w:rsidRPr="00100A21">
              <w:rPr>
                <w:rFonts w:ascii="Times New Roman" w:hAnsi="Times New Roman"/>
                <w:color w:val="000000"/>
              </w:rPr>
              <w:t xml:space="preserve">: indiquer ici le </w:t>
            </w:r>
            <w:r w:rsidRPr="00100A21">
              <w:rPr>
                <w:rFonts w:ascii="Times New Roman" w:hAnsi="Times New Roman"/>
                <w:b/>
                <w:bCs/>
                <w:color w:val="000000"/>
              </w:rPr>
              <w:t>montant total de la TVA qu'auraient dû verser les sociétés sous le régime de l'autoliquidation, et à verser par le titulaire</w:t>
            </w:r>
          </w:p>
        </w:tc>
        <w:tc>
          <w:tcPr>
            <w:tcW w:w="1592" w:type="dxa"/>
            <w:tcBorders>
              <w:top w:val="nil"/>
              <w:left w:val="nil"/>
              <w:bottom w:val="single" w:sz="8" w:space="0" w:color="auto"/>
              <w:right w:val="single" w:sz="12" w:space="0" w:color="auto"/>
            </w:tcBorders>
            <w:vAlign w:val="center"/>
            <w:hideMark/>
          </w:tcPr>
          <w:p w14:paraId="6C2B46AD"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537F1EE4"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5E9E2DB"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12" w:space="0" w:color="000000"/>
              <w:right w:val="single" w:sz="8" w:space="0" w:color="000000"/>
            </w:tcBorders>
            <w:shd w:val="clear" w:color="000000" w:fill="EEECE1"/>
            <w:vAlign w:val="center"/>
            <w:hideMark/>
          </w:tcPr>
          <w:p w14:paraId="08B0D536"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Total dû au titulaire</w:t>
            </w:r>
          </w:p>
        </w:tc>
        <w:tc>
          <w:tcPr>
            <w:tcW w:w="1592" w:type="dxa"/>
            <w:tcBorders>
              <w:top w:val="single" w:sz="8" w:space="0" w:color="auto"/>
              <w:left w:val="nil"/>
              <w:bottom w:val="single" w:sz="12" w:space="0" w:color="000000"/>
              <w:right w:val="single" w:sz="12" w:space="0" w:color="auto"/>
            </w:tcBorders>
            <w:vAlign w:val="center"/>
            <w:hideMark/>
          </w:tcPr>
          <w:p w14:paraId="02F03071"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6E97761B" w14:textId="77777777" w:rsidTr="00010668">
        <w:trPr>
          <w:cantSplit/>
          <w:trHeight w:val="567"/>
          <w:jc w:val="center"/>
        </w:trPr>
        <w:tc>
          <w:tcPr>
            <w:tcW w:w="555" w:type="dxa"/>
            <w:vMerge w:val="restart"/>
            <w:tcBorders>
              <w:top w:val="nil"/>
              <w:left w:val="single" w:sz="12" w:space="0" w:color="auto"/>
              <w:bottom w:val="single" w:sz="8" w:space="0" w:color="000000"/>
              <w:right w:val="single" w:sz="8" w:space="0" w:color="auto"/>
            </w:tcBorders>
            <w:textDirection w:val="btLr"/>
            <w:vAlign w:val="center"/>
            <w:hideMark/>
          </w:tcPr>
          <w:p w14:paraId="4ED0E161"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Sous-traitants</w:t>
            </w:r>
          </w:p>
        </w:tc>
        <w:tc>
          <w:tcPr>
            <w:tcW w:w="1134" w:type="dxa"/>
            <w:vMerge w:val="restart"/>
            <w:tcBorders>
              <w:top w:val="nil"/>
              <w:left w:val="single" w:sz="8" w:space="0" w:color="auto"/>
              <w:bottom w:val="single" w:sz="8" w:space="0" w:color="000000"/>
              <w:right w:val="single" w:sz="8" w:space="0" w:color="auto"/>
            </w:tcBorders>
            <w:textDirection w:val="btLr"/>
            <w:vAlign w:val="center"/>
            <w:hideMark/>
          </w:tcPr>
          <w:p w14:paraId="3E631AD5"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Non soumis</w:t>
            </w:r>
            <w:r w:rsidRPr="00100A21">
              <w:rPr>
                <w:rFonts w:ascii="Times New Roman" w:hAnsi="Times New Roman"/>
                <w:color w:val="000000"/>
                <w:sz w:val="22"/>
                <w:szCs w:val="22"/>
              </w:rPr>
              <w:t xml:space="preserve"> au régime d’auto-liquidation de la TVA</w:t>
            </w:r>
          </w:p>
        </w:tc>
        <w:tc>
          <w:tcPr>
            <w:tcW w:w="4011" w:type="dxa"/>
            <w:tcBorders>
              <w:top w:val="single" w:sz="12" w:space="0" w:color="000000"/>
              <w:left w:val="nil"/>
              <w:bottom w:val="dashed" w:sz="8" w:space="0" w:color="auto"/>
              <w:right w:val="single" w:sz="8" w:space="0" w:color="auto"/>
            </w:tcBorders>
            <w:vAlign w:val="center"/>
            <w:hideMark/>
          </w:tcPr>
          <w:p w14:paraId="7B0939FD"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single" w:sz="12" w:space="0" w:color="000000"/>
              <w:left w:val="nil"/>
              <w:bottom w:val="dashed" w:sz="8" w:space="0" w:color="auto"/>
              <w:right w:val="single" w:sz="8" w:space="0" w:color="auto"/>
            </w:tcBorders>
            <w:vAlign w:val="center"/>
            <w:hideMark/>
          </w:tcPr>
          <w:p w14:paraId="2C028C3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single" w:sz="12" w:space="0" w:color="000000"/>
              <w:left w:val="nil"/>
              <w:bottom w:val="dashed" w:sz="8" w:space="0" w:color="auto"/>
              <w:right w:val="single" w:sz="8" w:space="0" w:color="auto"/>
            </w:tcBorders>
            <w:vAlign w:val="center"/>
            <w:hideMark/>
          </w:tcPr>
          <w:p w14:paraId="78CA8DD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000000"/>
              <w:left w:val="nil"/>
              <w:bottom w:val="dashed" w:sz="8" w:space="0" w:color="auto"/>
              <w:right w:val="single" w:sz="12" w:space="0" w:color="auto"/>
            </w:tcBorders>
            <w:vAlign w:val="center"/>
            <w:hideMark/>
          </w:tcPr>
          <w:p w14:paraId="0DB18712"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4F332351"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439AEF55"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9DC5D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vAlign w:val="center"/>
            <w:hideMark/>
          </w:tcPr>
          <w:p w14:paraId="06049E36"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7A3637D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0D08EBC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vAlign w:val="center"/>
            <w:hideMark/>
          </w:tcPr>
          <w:p w14:paraId="2A490AE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3C4803D"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77DEC280"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37D88DCE"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single" w:sz="8" w:space="0" w:color="auto"/>
              <w:right w:val="single" w:sz="8" w:space="0" w:color="auto"/>
            </w:tcBorders>
            <w:vAlign w:val="center"/>
            <w:hideMark/>
          </w:tcPr>
          <w:p w14:paraId="09C4E17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single" w:sz="8" w:space="0" w:color="auto"/>
              <w:right w:val="single" w:sz="8" w:space="0" w:color="auto"/>
            </w:tcBorders>
            <w:vAlign w:val="center"/>
            <w:hideMark/>
          </w:tcPr>
          <w:p w14:paraId="610B6774"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vAlign w:val="center"/>
            <w:hideMark/>
          </w:tcPr>
          <w:p w14:paraId="0D8CAE5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dashed" w:sz="8" w:space="0" w:color="auto"/>
              <w:left w:val="nil"/>
              <w:bottom w:val="single" w:sz="8" w:space="0" w:color="auto"/>
              <w:right w:val="single" w:sz="12" w:space="0" w:color="auto"/>
            </w:tcBorders>
            <w:vAlign w:val="center"/>
            <w:hideMark/>
          </w:tcPr>
          <w:p w14:paraId="690870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51E2BD3"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24784A60" w14:textId="77777777" w:rsidR="00EC4203" w:rsidRPr="00100A21" w:rsidRDefault="00EC4203" w:rsidP="007F0D28">
            <w:pPr>
              <w:rPr>
                <w:rFonts w:ascii="Times New Roman" w:hAnsi="Times New Roman"/>
                <w:b/>
                <w:bCs/>
                <w:color w:val="000000"/>
              </w:rPr>
            </w:pPr>
          </w:p>
        </w:tc>
        <w:tc>
          <w:tcPr>
            <w:tcW w:w="1134" w:type="dxa"/>
            <w:vMerge w:val="restart"/>
            <w:tcBorders>
              <w:top w:val="nil"/>
              <w:left w:val="single" w:sz="8" w:space="0" w:color="auto"/>
              <w:bottom w:val="single" w:sz="8" w:space="0" w:color="000000"/>
              <w:right w:val="single" w:sz="8" w:space="0" w:color="auto"/>
            </w:tcBorders>
            <w:textDirection w:val="btLr"/>
            <w:vAlign w:val="center"/>
            <w:hideMark/>
          </w:tcPr>
          <w:p w14:paraId="35CA10C7"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Soumis</w:t>
            </w:r>
            <w:r w:rsidRPr="00100A21">
              <w:rPr>
                <w:rFonts w:ascii="Times New Roman" w:hAnsi="Times New Roman"/>
                <w:color w:val="000000"/>
                <w:sz w:val="22"/>
                <w:szCs w:val="22"/>
              </w:rPr>
              <w:t xml:space="preserve"> au régime d’autoliquidation de la TVA</w:t>
            </w:r>
          </w:p>
        </w:tc>
        <w:tc>
          <w:tcPr>
            <w:tcW w:w="4011" w:type="dxa"/>
            <w:tcBorders>
              <w:top w:val="nil"/>
              <w:left w:val="nil"/>
              <w:bottom w:val="dashed" w:sz="8" w:space="0" w:color="auto"/>
              <w:right w:val="single" w:sz="8" w:space="0" w:color="auto"/>
            </w:tcBorders>
            <w:vAlign w:val="center"/>
            <w:hideMark/>
          </w:tcPr>
          <w:p w14:paraId="23F27C35"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2893D5E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4A81877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val="restart"/>
            <w:tcBorders>
              <w:top w:val="single" w:sz="8" w:space="0" w:color="auto"/>
              <w:left w:val="single" w:sz="8" w:space="0" w:color="auto"/>
              <w:bottom w:val="single" w:sz="8" w:space="0" w:color="000000"/>
              <w:right w:val="single" w:sz="12" w:space="0" w:color="auto"/>
            </w:tcBorders>
            <w:shd w:val="pct25" w:color="000000" w:fill="808080"/>
            <w:vAlign w:val="center"/>
            <w:hideMark/>
          </w:tcPr>
          <w:p w14:paraId="66368877" w14:textId="77777777" w:rsidR="00EC4203" w:rsidRPr="00100A21" w:rsidRDefault="00EC4203" w:rsidP="007F0D28">
            <w:pPr>
              <w:jc w:val="center"/>
              <w:rPr>
                <w:rFonts w:ascii="Times New Roman" w:hAnsi="Times New Roman"/>
                <w:color w:val="000000"/>
              </w:rPr>
            </w:pPr>
            <w:r w:rsidRPr="00100A21">
              <w:rPr>
                <w:rFonts w:ascii="Times New Roman" w:hAnsi="Times New Roman"/>
                <w:color w:val="000000"/>
              </w:rPr>
              <w:t>     </w:t>
            </w:r>
          </w:p>
        </w:tc>
      </w:tr>
      <w:tr w:rsidR="00EC4203" w:rsidRPr="00100A21" w14:paraId="285F1FF6"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01841B64"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441B87B8"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vAlign w:val="center"/>
            <w:hideMark/>
          </w:tcPr>
          <w:p w14:paraId="6F32871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0076771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5BC2BA0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5867FCEE" w14:textId="77777777" w:rsidR="00EC4203" w:rsidRPr="00100A21" w:rsidRDefault="00EC4203" w:rsidP="007F0D28">
            <w:pPr>
              <w:rPr>
                <w:rFonts w:ascii="Times New Roman" w:hAnsi="Times New Roman"/>
                <w:color w:val="000000"/>
              </w:rPr>
            </w:pPr>
          </w:p>
        </w:tc>
      </w:tr>
      <w:tr w:rsidR="00EC4203" w:rsidRPr="00100A21" w14:paraId="431073A7"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459F09D"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6970A57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vAlign w:val="center"/>
            <w:hideMark/>
          </w:tcPr>
          <w:p w14:paraId="21892F7C"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26EF6CA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4A2937BC"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2A4C100C" w14:textId="77777777" w:rsidR="00EC4203" w:rsidRPr="00100A21" w:rsidRDefault="00EC4203" w:rsidP="007F0D28">
            <w:pPr>
              <w:rPr>
                <w:rFonts w:ascii="Times New Roman" w:hAnsi="Times New Roman"/>
                <w:color w:val="000000"/>
              </w:rPr>
            </w:pPr>
          </w:p>
        </w:tc>
      </w:tr>
      <w:tr w:rsidR="00EC4203" w:rsidRPr="00100A21" w14:paraId="3B2EA534"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9319898"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EB7F1A3" w14:textId="77777777" w:rsidR="00EC4203" w:rsidRPr="00100A21" w:rsidRDefault="00EC4203" w:rsidP="007F0D28">
            <w:pPr>
              <w:rPr>
                <w:rFonts w:ascii="Times New Roman" w:hAnsi="Times New Roman"/>
                <w:color w:val="000000"/>
                <w:sz w:val="22"/>
                <w:szCs w:val="22"/>
              </w:rPr>
            </w:pPr>
          </w:p>
        </w:tc>
        <w:tc>
          <w:tcPr>
            <w:tcW w:w="4011" w:type="dxa"/>
            <w:tcBorders>
              <w:top w:val="dashed" w:sz="8" w:space="0" w:color="auto"/>
              <w:left w:val="nil"/>
              <w:bottom w:val="single" w:sz="8" w:space="0" w:color="auto"/>
              <w:right w:val="single" w:sz="8" w:space="0" w:color="auto"/>
            </w:tcBorders>
            <w:vAlign w:val="center"/>
            <w:hideMark/>
          </w:tcPr>
          <w:p w14:paraId="61BDBBB3"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dashed" w:sz="8" w:space="0" w:color="auto"/>
              <w:left w:val="nil"/>
              <w:bottom w:val="single" w:sz="8" w:space="0" w:color="auto"/>
              <w:right w:val="single" w:sz="8" w:space="0" w:color="auto"/>
            </w:tcBorders>
            <w:vAlign w:val="center"/>
            <w:hideMark/>
          </w:tcPr>
          <w:p w14:paraId="46D6B8C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dashed" w:sz="8" w:space="0" w:color="auto"/>
              <w:left w:val="nil"/>
              <w:bottom w:val="single" w:sz="8" w:space="0" w:color="auto"/>
              <w:right w:val="single" w:sz="8" w:space="0" w:color="auto"/>
            </w:tcBorders>
            <w:vAlign w:val="center"/>
            <w:hideMark/>
          </w:tcPr>
          <w:p w14:paraId="367BF367"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4C357DF9" w14:textId="77777777" w:rsidR="00EC4203" w:rsidRPr="00100A21" w:rsidRDefault="00EC4203" w:rsidP="007F0D28">
            <w:pPr>
              <w:rPr>
                <w:rFonts w:ascii="Times New Roman" w:hAnsi="Times New Roman"/>
                <w:color w:val="000000"/>
              </w:rPr>
            </w:pPr>
          </w:p>
        </w:tc>
      </w:tr>
      <w:tr w:rsidR="00EC4203" w:rsidRPr="00100A21" w14:paraId="5CC69927" w14:textId="77777777" w:rsidTr="007F0D28">
        <w:trPr>
          <w:trHeight w:val="567"/>
          <w:jc w:val="center"/>
        </w:trPr>
        <w:tc>
          <w:tcPr>
            <w:tcW w:w="5700" w:type="dxa"/>
            <w:gridSpan w:val="3"/>
            <w:tcBorders>
              <w:top w:val="nil"/>
              <w:left w:val="single" w:sz="12" w:space="0" w:color="auto"/>
              <w:bottom w:val="single" w:sz="12" w:space="0" w:color="auto"/>
              <w:right w:val="single" w:sz="8" w:space="0" w:color="000000"/>
            </w:tcBorders>
            <w:shd w:val="clear" w:color="000000" w:fill="EEECE1"/>
            <w:vAlign w:val="center"/>
            <w:hideMark/>
          </w:tcPr>
          <w:p w14:paraId="07849D60"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 xml:space="preserve">TOTAL </w:t>
            </w:r>
            <w:r w:rsidRPr="00100A21">
              <w:rPr>
                <w:rFonts w:ascii="Times New Roman" w:hAnsi="Times New Roman"/>
                <w:color w:val="000000"/>
              </w:rPr>
              <w:t>(doit être égal au montant total du marché, tel que figurant dans l'acte d'engagement)</w:t>
            </w:r>
          </w:p>
        </w:tc>
        <w:tc>
          <w:tcPr>
            <w:tcW w:w="1540" w:type="dxa"/>
            <w:tcBorders>
              <w:top w:val="nil"/>
              <w:left w:val="nil"/>
              <w:bottom w:val="single" w:sz="12" w:space="0" w:color="auto"/>
              <w:right w:val="single" w:sz="8" w:space="0" w:color="auto"/>
            </w:tcBorders>
            <w:vAlign w:val="center"/>
            <w:hideMark/>
          </w:tcPr>
          <w:p w14:paraId="05962B6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12" w:space="0" w:color="auto"/>
              <w:right w:val="single" w:sz="8" w:space="0" w:color="auto"/>
            </w:tcBorders>
            <w:vAlign w:val="center"/>
            <w:hideMark/>
          </w:tcPr>
          <w:p w14:paraId="6D0C5C8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12" w:space="0" w:color="auto"/>
              <w:right w:val="single" w:sz="12" w:space="0" w:color="auto"/>
            </w:tcBorders>
            <w:vAlign w:val="center"/>
            <w:hideMark/>
          </w:tcPr>
          <w:p w14:paraId="0E4734F0" w14:textId="77777777" w:rsidR="00EC4203" w:rsidRPr="00100A21" w:rsidRDefault="00EC4203" w:rsidP="00010668">
            <w:pPr>
              <w:spacing w:before="0"/>
              <w:jc w:val="center"/>
              <w:rPr>
                <w:rFonts w:ascii="Times New Roman" w:hAnsi="Times New Roman"/>
                <w:b/>
                <w:bCs/>
                <w:color w:val="000000"/>
              </w:rPr>
            </w:pPr>
            <w:bookmarkStart w:id="32" w:name="RANGE!F23"/>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bookmarkEnd w:id="32"/>
          </w:p>
        </w:tc>
      </w:tr>
      <w:tr w:rsidR="00EC4203" w:rsidRPr="00100A21" w14:paraId="215CB14F" w14:textId="77777777" w:rsidTr="007F0D28">
        <w:trPr>
          <w:trHeight w:val="690"/>
          <w:jc w:val="center"/>
        </w:trPr>
        <w:tc>
          <w:tcPr>
            <w:tcW w:w="10533" w:type="dxa"/>
            <w:gridSpan w:val="6"/>
            <w:tcBorders>
              <w:top w:val="nil"/>
              <w:left w:val="nil"/>
              <w:right w:val="nil"/>
            </w:tcBorders>
            <w:noWrap/>
            <w:vAlign w:val="center"/>
            <w:hideMark/>
          </w:tcPr>
          <w:p w14:paraId="49EE4F53" w14:textId="77777777" w:rsidR="00EC4203" w:rsidRPr="00100A21" w:rsidRDefault="00EC4203" w:rsidP="007F0D28">
            <w:pPr>
              <w:jc w:val="left"/>
              <w:rPr>
                <w:rFonts w:ascii="Times New Roman" w:hAnsi="Times New Roman"/>
                <w:b/>
                <w:bCs/>
              </w:rPr>
            </w:pPr>
            <w:r w:rsidRPr="00100A21">
              <w:rPr>
                <w:rFonts w:ascii="Times New Roman" w:hAnsi="Times New Roman"/>
                <w:b/>
                <w:bCs/>
              </w:rPr>
              <w:t>Date :</w:t>
            </w:r>
          </w:p>
          <w:p w14:paraId="5665FB0B" w14:textId="77777777" w:rsidR="00EC4203" w:rsidRPr="00100A21" w:rsidRDefault="00EC4203" w:rsidP="007F0D28">
            <w:pPr>
              <w:jc w:val="left"/>
              <w:rPr>
                <w:rFonts w:ascii="Times New Roman" w:hAnsi="Times New Roman"/>
                <w:b/>
                <w:bCs/>
              </w:rPr>
            </w:pPr>
            <w:r w:rsidRPr="00100A21">
              <w:rPr>
                <w:rFonts w:ascii="Times New Roman" w:hAnsi="Times New Roman"/>
                <w:b/>
                <w:bCs/>
              </w:rPr>
              <w:t>Signature et cachet du titulaire et des cotraitants en cas de groupement :</w:t>
            </w:r>
          </w:p>
        </w:tc>
      </w:tr>
      <w:bookmarkEnd w:id="31"/>
    </w:tbl>
    <w:p w14:paraId="33C34AF0" w14:textId="70192CD1" w:rsidR="00065571" w:rsidRPr="00EA747A" w:rsidRDefault="00065571" w:rsidP="00EA747A">
      <w:pPr>
        <w:spacing w:before="0"/>
        <w:jc w:val="left"/>
        <w:rPr>
          <w:rFonts w:ascii="Times New Roman" w:hAnsi="Times New Roman"/>
          <w:sz w:val="24"/>
          <w:szCs w:val="24"/>
        </w:rPr>
      </w:pPr>
    </w:p>
    <w:sectPr w:rsidR="00065571" w:rsidRPr="00EA747A" w:rsidSect="00B3116E">
      <w:headerReference w:type="default" r:id="rId9"/>
      <w:footerReference w:type="default" r:id="rId10"/>
      <w:footerReference w:type="first" r:id="rId11"/>
      <w:footnotePr>
        <w:numRestart w:val="eachPage"/>
      </w:footnotePr>
      <w:pgSz w:w="11906" w:h="16838" w:code="9"/>
      <w:pgMar w:top="1418" w:right="1274"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08AC7" w14:textId="77777777" w:rsidR="004D6FD4" w:rsidRDefault="004D6FD4">
      <w:pPr>
        <w:spacing w:before="0"/>
      </w:pPr>
      <w:r>
        <w:separator/>
      </w:r>
    </w:p>
    <w:p w14:paraId="3F38A200" w14:textId="77777777" w:rsidR="004D6FD4" w:rsidRDefault="004D6FD4"/>
  </w:endnote>
  <w:endnote w:type="continuationSeparator" w:id="0">
    <w:p w14:paraId="26F9DDF8" w14:textId="77777777" w:rsidR="004D6FD4" w:rsidRDefault="004D6FD4">
      <w:pPr>
        <w:spacing w:before="0"/>
      </w:pPr>
      <w:r>
        <w:continuationSeparator/>
      </w:r>
    </w:p>
    <w:p w14:paraId="5AC54AD5" w14:textId="77777777" w:rsidR="004D6FD4" w:rsidRDefault="004D6F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7063" w14:textId="205C0126" w:rsidR="00ED429D" w:rsidRPr="009B60FE" w:rsidRDefault="00ED429D" w:rsidP="009B60FE">
    <w:pPr>
      <w:pStyle w:val="Pieddepage"/>
      <w:tabs>
        <w:tab w:val="clear" w:pos="4536"/>
        <w:tab w:val="clear" w:pos="9072"/>
        <w:tab w:val="center" w:pos="8789"/>
      </w:tabs>
      <w:spacing w:before="0"/>
      <w:ind w:right="-2"/>
      <w:jc w:val="left"/>
      <w:rPr>
        <w:rFonts w:ascii="Times New Roman" w:hAnsi="Times New Roman"/>
        <w:sz w:val="22"/>
        <w:szCs w:val="22"/>
      </w:rPr>
    </w:pPr>
    <w:r>
      <w:rPr>
        <w:rStyle w:val="Numrodepage"/>
        <w:rFonts w:ascii="Times New Roman" w:hAnsi="Times New Roman"/>
        <w:sz w:val="22"/>
        <w:szCs w:val="22"/>
      </w:rPr>
      <w:t>M</w:t>
    </w:r>
    <w:r w:rsidR="00751FC3">
      <w:rPr>
        <w:rStyle w:val="Numrodepage"/>
        <w:rFonts w:ascii="Times New Roman" w:hAnsi="Times New Roman"/>
        <w:sz w:val="22"/>
        <w:szCs w:val="22"/>
      </w:rPr>
      <w:t>arché 25M091</w:t>
    </w:r>
    <w:r w:rsidRPr="009B60FE">
      <w:rPr>
        <w:rStyle w:val="Numrodepage"/>
        <w:rFonts w:ascii="Times New Roman" w:hAnsi="Times New Roman"/>
        <w:sz w:val="22"/>
        <w:szCs w:val="22"/>
      </w:rPr>
      <w:t xml:space="preserve"> – AE</w:t>
    </w:r>
    <w:r w:rsidRPr="009B60FE">
      <w:rPr>
        <w:rStyle w:val="Numrodepage"/>
        <w:rFonts w:ascii="Times New Roman" w:hAnsi="Times New Roman"/>
        <w:sz w:val="22"/>
        <w:szCs w:val="22"/>
      </w:rPr>
      <w:tab/>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PAGE </w:instrText>
    </w:r>
    <w:r w:rsidRPr="009B60FE">
      <w:rPr>
        <w:rStyle w:val="Numrodepage"/>
        <w:rFonts w:ascii="Times New Roman" w:hAnsi="Times New Roman"/>
        <w:sz w:val="22"/>
        <w:szCs w:val="22"/>
      </w:rPr>
      <w:fldChar w:fldCharType="separate"/>
    </w:r>
    <w:r w:rsidR="00354F38">
      <w:rPr>
        <w:rStyle w:val="Numrodepage"/>
        <w:rFonts w:ascii="Times New Roman" w:hAnsi="Times New Roman"/>
        <w:noProof/>
        <w:sz w:val="22"/>
        <w:szCs w:val="22"/>
      </w:rPr>
      <w:t>2</w:t>
    </w:r>
    <w:r w:rsidRPr="009B60FE">
      <w:rPr>
        <w:rStyle w:val="Numrodepage"/>
        <w:rFonts w:ascii="Times New Roman" w:hAnsi="Times New Roman"/>
        <w:sz w:val="22"/>
        <w:szCs w:val="22"/>
      </w:rPr>
      <w:fldChar w:fldCharType="end"/>
    </w:r>
    <w:r w:rsidRPr="009B60FE">
      <w:rPr>
        <w:rStyle w:val="Numrodepage"/>
        <w:rFonts w:ascii="Times New Roman" w:hAnsi="Times New Roman"/>
        <w:sz w:val="22"/>
        <w:szCs w:val="22"/>
      </w:rPr>
      <w:t>/</w:t>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NUMPAGES </w:instrText>
    </w:r>
    <w:r w:rsidRPr="009B60FE">
      <w:rPr>
        <w:rStyle w:val="Numrodepage"/>
        <w:rFonts w:ascii="Times New Roman" w:hAnsi="Times New Roman"/>
        <w:sz w:val="22"/>
        <w:szCs w:val="22"/>
      </w:rPr>
      <w:fldChar w:fldCharType="separate"/>
    </w:r>
    <w:r w:rsidR="00354F38">
      <w:rPr>
        <w:rStyle w:val="Numrodepage"/>
        <w:rFonts w:ascii="Times New Roman" w:hAnsi="Times New Roman"/>
        <w:noProof/>
        <w:sz w:val="22"/>
        <w:szCs w:val="22"/>
      </w:rPr>
      <w:t>12</w:t>
    </w:r>
    <w:r w:rsidRPr="009B60FE">
      <w:rPr>
        <w:rStyle w:val="Numrodepage"/>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2F23A" w14:textId="2003A66D" w:rsidR="00ED429D" w:rsidRPr="007001D5" w:rsidRDefault="009F5FBD" w:rsidP="008C0601">
    <w:pPr>
      <w:pStyle w:val="Pieddepage"/>
      <w:tabs>
        <w:tab w:val="clear" w:pos="4536"/>
        <w:tab w:val="clear" w:pos="9072"/>
        <w:tab w:val="left" w:pos="4643"/>
        <w:tab w:val="left" w:pos="5672"/>
        <w:tab w:val="left" w:pos="7553"/>
        <w:tab w:val="right" w:pos="8931"/>
      </w:tabs>
      <w:spacing w:before="0"/>
      <w:ind w:right="-2"/>
      <w:jc w:val="left"/>
      <w:rPr>
        <w:sz w:val="16"/>
        <w:szCs w:val="16"/>
      </w:rPr>
    </w:pPr>
    <w:r>
      <w:rPr>
        <w:sz w:val="16"/>
        <w:szCs w:val="16"/>
      </w:rPr>
      <w:t>A</w:t>
    </w:r>
    <w:r w:rsidR="009A3A9F">
      <w:rPr>
        <w:sz w:val="16"/>
        <w:szCs w:val="16"/>
      </w:rPr>
      <w:t>E_25M091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DEEB2" w14:textId="77777777" w:rsidR="004D6FD4" w:rsidRDefault="004D6FD4">
      <w:pPr>
        <w:ind w:right="8505"/>
      </w:pPr>
      <w:r>
        <w:separator/>
      </w:r>
    </w:p>
    <w:p w14:paraId="722B1706" w14:textId="77777777" w:rsidR="004D6FD4" w:rsidRDefault="004D6FD4"/>
  </w:footnote>
  <w:footnote w:type="continuationSeparator" w:id="0">
    <w:p w14:paraId="1CA05867" w14:textId="77777777" w:rsidR="004D6FD4" w:rsidRDefault="004D6FD4">
      <w:pPr>
        <w:spacing w:before="0"/>
      </w:pPr>
      <w:r>
        <w:continuationSeparator/>
      </w:r>
    </w:p>
    <w:p w14:paraId="4E6C23BC" w14:textId="77777777" w:rsidR="004D6FD4" w:rsidRDefault="004D6FD4"/>
  </w:footnote>
  <w:footnote w:id="1">
    <w:p w14:paraId="511C5247" w14:textId="77777777" w:rsidR="00ED429D" w:rsidRPr="006C4BE7" w:rsidRDefault="00ED429D" w:rsidP="006B737D">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2">
    <w:p w14:paraId="366C133B" w14:textId="77777777" w:rsidR="00ED429D" w:rsidRPr="006C4BE7" w:rsidRDefault="00ED429D" w:rsidP="00745FBA">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3">
    <w:p w14:paraId="74DF5FD9" w14:textId="77777777" w:rsidR="00AD41F0" w:rsidRDefault="00AD41F0" w:rsidP="00AD41F0">
      <w:pPr>
        <w:pStyle w:val="Notedebasdepage"/>
      </w:pPr>
      <w:r>
        <w:rPr>
          <w:rStyle w:val="Appelnotedebasdep"/>
        </w:rPr>
        <w:footnoteRef/>
      </w:r>
      <w:r>
        <w:t xml:space="preserve"> Disponible à l’adresse suivante : </w:t>
      </w:r>
      <w:hyperlink r:id="rId1" w:history="1">
        <w:r w:rsidRPr="008B5B2C">
          <w:rPr>
            <w:rStyle w:val="Lienhypertexte"/>
          </w:rPr>
          <w:t>https://www.economie.gouv.fr/daj/formulaires-declaration-du-candidat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E05B2" w14:textId="77777777" w:rsidR="00ED429D" w:rsidRPr="003E3C0B" w:rsidRDefault="00ED429D" w:rsidP="003E3C0B">
    <w:pPr>
      <w:pStyle w:val="En-tte"/>
      <w:spacing w:before="0"/>
      <w:rPr>
        <w:sz w:val="4"/>
        <w:szCs w:val="4"/>
      </w:rPr>
    </w:pPr>
  </w:p>
  <w:p w14:paraId="170807D6" w14:textId="77777777" w:rsidR="00ED429D" w:rsidRDefault="00ED429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F"/>
    <w:multiLevelType w:val="singleLevel"/>
    <w:tmpl w:val="0000000F"/>
    <w:name w:val="WW8Num1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rPr>
    </w:lvl>
  </w:abstractNum>
  <w:abstractNum w:abstractNumId="4" w15:restartNumberingAfterBreak="0">
    <w:nsid w:val="3EEA5FA6"/>
    <w:multiLevelType w:val="hybridMultilevel"/>
    <w:tmpl w:val="863888AC"/>
    <w:lvl w:ilvl="0" w:tplc="D304BBD8">
      <w:numFmt w:val="bullet"/>
      <w:lvlText w:val="-"/>
      <w:lvlJc w:val="left"/>
      <w:pPr>
        <w:ind w:left="720" w:hanging="360"/>
      </w:pPr>
      <w:rPr>
        <w:rFonts w:ascii="Times New Roman" w:eastAsia="SimSun" w:hAnsi="Times New Roman" w:cs="Times New Roman" w:hint="default"/>
      </w:rPr>
    </w:lvl>
    <w:lvl w:ilvl="1" w:tplc="B2387AD4">
      <w:numFmt w:val="bullet"/>
      <w:lvlText w:val="•"/>
      <w:lvlJc w:val="left"/>
      <w:pPr>
        <w:ind w:left="1785" w:hanging="705"/>
      </w:pPr>
      <w:rPr>
        <w:rFonts w:ascii="Times New Roman" w:eastAsia="SimSu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hint="default"/>
      </w:rPr>
    </w:lvl>
  </w:abstractNum>
  <w:abstractNum w:abstractNumId="6" w15:restartNumberingAfterBreak="0">
    <w:nsid w:val="6AD5288C"/>
    <w:multiLevelType w:val="hybridMultilevel"/>
    <w:tmpl w:val="E38049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7CBA5246"/>
    <w:multiLevelType w:val="hybridMultilevel"/>
    <w:tmpl w:val="53BE2AA6"/>
    <w:lvl w:ilvl="0" w:tplc="D08E7456">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7"/>
  </w:num>
  <w:num w:numId="5">
    <w:abstractNumId w:val="4"/>
  </w:num>
  <w:num w:numId="6">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Fnx9dnbt9KuEpZg9057tUQDi1QIBGtuYbb3Ivr6srd0xP1AAgMpYkcQhGyE7bbZUWhvsUidYFkAjXwfXXDJKg==" w:salt="5ihjgYkxPs87A9LgVSErrg=="/>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139"/>
    <w:rsid w:val="00003A73"/>
    <w:rsid w:val="00003B9A"/>
    <w:rsid w:val="00006DFF"/>
    <w:rsid w:val="00010668"/>
    <w:rsid w:val="00011482"/>
    <w:rsid w:val="00011F61"/>
    <w:rsid w:val="00013787"/>
    <w:rsid w:val="000154CD"/>
    <w:rsid w:val="00015B5F"/>
    <w:rsid w:val="0001649E"/>
    <w:rsid w:val="00024ABD"/>
    <w:rsid w:val="00026AF7"/>
    <w:rsid w:val="0003013A"/>
    <w:rsid w:val="000304D7"/>
    <w:rsid w:val="00032E0B"/>
    <w:rsid w:val="00033CF3"/>
    <w:rsid w:val="00034837"/>
    <w:rsid w:val="00034E18"/>
    <w:rsid w:val="00036B20"/>
    <w:rsid w:val="00037E19"/>
    <w:rsid w:val="00041EAC"/>
    <w:rsid w:val="00042AA3"/>
    <w:rsid w:val="000460CF"/>
    <w:rsid w:val="00046333"/>
    <w:rsid w:val="00047BA1"/>
    <w:rsid w:val="00050262"/>
    <w:rsid w:val="000512B0"/>
    <w:rsid w:val="000532F4"/>
    <w:rsid w:val="00053332"/>
    <w:rsid w:val="00054A9C"/>
    <w:rsid w:val="00055EB9"/>
    <w:rsid w:val="0005680F"/>
    <w:rsid w:val="00061086"/>
    <w:rsid w:val="00061444"/>
    <w:rsid w:val="000633F3"/>
    <w:rsid w:val="00063424"/>
    <w:rsid w:val="000638AE"/>
    <w:rsid w:val="00064A72"/>
    <w:rsid w:val="00065571"/>
    <w:rsid w:val="000678D3"/>
    <w:rsid w:val="0007473C"/>
    <w:rsid w:val="0008146F"/>
    <w:rsid w:val="00086275"/>
    <w:rsid w:val="00086F6A"/>
    <w:rsid w:val="00091193"/>
    <w:rsid w:val="00091C7B"/>
    <w:rsid w:val="00092CEF"/>
    <w:rsid w:val="000958CC"/>
    <w:rsid w:val="00095F7B"/>
    <w:rsid w:val="000A03EE"/>
    <w:rsid w:val="000A24B6"/>
    <w:rsid w:val="000A3465"/>
    <w:rsid w:val="000A411C"/>
    <w:rsid w:val="000A5377"/>
    <w:rsid w:val="000B3945"/>
    <w:rsid w:val="000B44FF"/>
    <w:rsid w:val="000B4C31"/>
    <w:rsid w:val="000C1457"/>
    <w:rsid w:val="000C3619"/>
    <w:rsid w:val="000D1FA8"/>
    <w:rsid w:val="000D5588"/>
    <w:rsid w:val="000D5DC9"/>
    <w:rsid w:val="000D7471"/>
    <w:rsid w:val="000E74F1"/>
    <w:rsid w:val="000F0E7E"/>
    <w:rsid w:val="000F267E"/>
    <w:rsid w:val="000F297C"/>
    <w:rsid w:val="000F2E6C"/>
    <w:rsid w:val="000F31B1"/>
    <w:rsid w:val="000F6712"/>
    <w:rsid w:val="00100A21"/>
    <w:rsid w:val="00101EA7"/>
    <w:rsid w:val="001021C3"/>
    <w:rsid w:val="00103AD8"/>
    <w:rsid w:val="00103CDA"/>
    <w:rsid w:val="001077D7"/>
    <w:rsid w:val="00107CC9"/>
    <w:rsid w:val="00107E19"/>
    <w:rsid w:val="00107FBC"/>
    <w:rsid w:val="00110CAE"/>
    <w:rsid w:val="00113263"/>
    <w:rsid w:val="00115FBB"/>
    <w:rsid w:val="001200D8"/>
    <w:rsid w:val="0012208E"/>
    <w:rsid w:val="001228D9"/>
    <w:rsid w:val="00122BCA"/>
    <w:rsid w:val="00124F2C"/>
    <w:rsid w:val="0013041B"/>
    <w:rsid w:val="001315BB"/>
    <w:rsid w:val="00131DA8"/>
    <w:rsid w:val="00133DAA"/>
    <w:rsid w:val="00135699"/>
    <w:rsid w:val="00137997"/>
    <w:rsid w:val="001423E0"/>
    <w:rsid w:val="00142707"/>
    <w:rsid w:val="001473C0"/>
    <w:rsid w:val="0015131A"/>
    <w:rsid w:val="001519DC"/>
    <w:rsid w:val="00151A94"/>
    <w:rsid w:val="00153116"/>
    <w:rsid w:val="001542EA"/>
    <w:rsid w:val="00154EC3"/>
    <w:rsid w:val="0016795B"/>
    <w:rsid w:val="00173C78"/>
    <w:rsid w:val="00175E6C"/>
    <w:rsid w:val="00175F45"/>
    <w:rsid w:val="001765F5"/>
    <w:rsid w:val="00182531"/>
    <w:rsid w:val="001878D9"/>
    <w:rsid w:val="001879B5"/>
    <w:rsid w:val="0019041A"/>
    <w:rsid w:val="00191C82"/>
    <w:rsid w:val="00194BD7"/>
    <w:rsid w:val="0019566C"/>
    <w:rsid w:val="001A027E"/>
    <w:rsid w:val="001A0C33"/>
    <w:rsid w:val="001A4E31"/>
    <w:rsid w:val="001A5783"/>
    <w:rsid w:val="001A68D9"/>
    <w:rsid w:val="001B5384"/>
    <w:rsid w:val="001B5451"/>
    <w:rsid w:val="001C17A2"/>
    <w:rsid w:val="001C3D25"/>
    <w:rsid w:val="001C414B"/>
    <w:rsid w:val="001D3AF5"/>
    <w:rsid w:val="001D7408"/>
    <w:rsid w:val="001D759F"/>
    <w:rsid w:val="001E3718"/>
    <w:rsid w:val="001E5E99"/>
    <w:rsid w:val="001E6335"/>
    <w:rsid w:val="001F0554"/>
    <w:rsid w:val="001F125E"/>
    <w:rsid w:val="001F2CCE"/>
    <w:rsid w:val="001F424C"/>
    <w:rsid w:val="001F5E81"/>
    <w:rsid w:val="001F64C1"/>
    <w:rsid w:val="002008C6"/>
    <w:rsid w:val="00200C2C"/>
    <w:rsid w:val="00202EF8"/>
    <w:rsid w:val="00204BA4"/>
    <w:rsid w:val="00210D09"/>
    <w:rsid w:val="00212B3A"/>
    <w:rsid w:val="00214BB7"/>
    <w:rsid w:val="00215088"/>
    <w:rsid w:val="00215430"/>
    <w:rsid w:val="00224576"/>
    <w:rsid w:val="0023017C"/>
    <w:rsid w:val="0023149D"/>
    <w:rsid w:val="00233583"/>
    <w:rsid w:val="0023422C"/>
    <w:rsid w:val="00235391"/>
    <w:rsid w:val="00236FFB"/>
    <w:rsid w:val="002405C1"/>
    <w:rsid w:val="0024444E"/>
    <w:rsid w:val="00244DEB"/>
    <w:rsid w:val="00246E28"/>
    <w:rsid w:val="002470F9"/>
    <w:rsid w:val="00257F61"/>
    <w:rsid w:val="002617CF"/>
    <w:rsid w:val="00262057"/>
    <w:rsid w:val="002623AB"/>
    <w:rsid w:val="00267BC4"/>
    <w:rsid w:val="00273A2F"/>
    <w:rsid w:val="002758C9"/>
    <w:rsid w:val="00280C30"/>
    <w:rsid w:val="00281252"/>
    <w:rsid w:val="00284BAD"/>
    <w:rsid w:val="00292A4B"/>
    <w:rsid w:val="00292E10"/>
    <w:rsid w:val="00293AEE"/>
    <w:rsid w:val="00293CBE"/>
    <w:rsid w:val="00294004"/>
    <w:rsid w:val="00294C43"/>
    <w:rsid w:val="002A177D"/>
    <w:rsid w:val="002A1A22"/>
    <w:rsid w:val="002A4281"/>
    <w:rsid w:val="002A542A"/>
    <w:rsid w:val="002A6651"/>
    <w:rsid w:val="002A708D"/>
    <w:rsid w:val="002B0208"/>
    <w:rsid w:val="002B6494"/>
    <w:rsid w:val="002C3532"/>
    <w:rsid w:val="002C44F1"/>
    <w:rsid w:val="002C4884"/>
    <w:rsid w:val="002C5C66"/>
    <w:rsid w:val="002C6CDA"/>
    <w:rsid w:val="002D19D9"/>
    <w:rsid w:val="002D4DEE"/>
    <w:rsid w:val="002D64B1"/>
    <w:rsid w:val="002E2550"/>
    <w:rsid w:val="002E4AE5"/>
    <w:rsid w:val="002E6549"/>
    <w:rsid w:val="002F29B0"/>
    <w:rsid w:val="002F445F"/>
    <w:rsid w:val="002F6809"/>
    <w:rsid w:val="002F6D2B"/>
    <w:rsid w:val="002F7255"/>
    <w:rsid w:val="00301B97"/>
    <w:rsid w:val="00302560"/>
    <w:rsid w:val="00302BA2"/>
    <w:rsid w:val="00304530"/>
    <w:rsid w:val="0030575D"/>
    <w:rsid w:val="003112D8"/>
    <w:rsid w:val="003158F1"/>
    <w:rsid w:val="00317111"/>
    <w:rsid w:val="003179F6"/>
    <w:rsid w:val="00317D5A"/>
    <w:rsid w:val="00317FA2"/>
    <w:rsid w:val="00322685"/>
    <w:rsid w:val="003246BE"/>
    <w:rsid w:val="00325886"/>
    <w:rsid w:val="003274E8"/>
    <w:rsid w:val="00331CA4"/>
    <w:rsid w:val="00333B87"/>
    <w:rsid w:val="00336AD2"/>
    <w:rsid w:val="003370C6"/>
    <w:rsid w:val="003401F3"/>
    <w:rsid w:val="00340292"/>
    <w:rsid w:val="00340A80"/>
    <w:rsid w:val="00341ECD"/>
    <w:rsid w:val="00342366"/>
    <w:rsid w:val="0034377D"/>
    <w:rsid w:val="003438E9"/>
    <w:rsid w:val="0034643C"/>
    <w:rsid w:val="0034692A"/>
    <w:rsid w:val="00346F2A"/>
    <w:rsid w:val="003530D9"/>
    <w:rsid w:val="00354F38"/>
    <w:rsid w:val="003569B5"/>
    <w:rsid w:val="00356EC7"/>
    <w:rsid w:val="00360D31"/>
    <w:rsid w:val="0037385F"/>
    <w:rsid w:val="00374A99"/>
    <w:rsid w:val="00383824"/>
    <w:rsid w:val="003859C7"/>
    <w:rsid w:val="00385C2E"/>
    <w:rsid w:val="00385F18"/>
    <w:rsid w:val="00391971"/>
    <w:rsid w:val="00394B9C"/>
    <w:rsid w:val="003968EF"/>
    <w:rsid w:val="00397ACD"/>
    <w:rsid w:val="003A2593"/>
    <w:rsid w:val="003A2DE9"/>
    <w:rsid w:val="003A4137"/>
    <w:rsid w:val="003A4C7E"/>
    <w:rsid w:val="003A5E9C"/>
    <w:rsid w:val="003B09A3"/>
    <w:rsid w:val="003B289A"/>
    <w:rsid w:val="003B45F6"/>
    <w:rsid w:val="003B51BF"/>
    <w:rsid w:val="003B5E21"/>
    <w:rsid w:val="003B73FC"/>
    <w:rsid w:val="003C3203"/>
    <w:rsid w:val="003C51CC"/>
    <w:rsid w:val="003C6CE9"/>
    <w:rsid w:val="003D081C"/>
    <w:rsid w:val="003D3BD1"/>
    <w:rsid w:val="003D536B"/>
    <w:rsid w:val="003D7FD6"/>
    <w:rsid w:val="003E1427"/>
    <w:rsid w:val="003E380E"/>
    <w:rsid w:val="003E3C0B"/>
    <w:rsid w:val="003F0CE3"/>
    <w:rsid w:val="003F3F6F"/>
    <w:rsid w:val="003F5132"/>
    <w:rsid w:val="003F5D56"/>
    <w:rsid w:val="003F6B51"/>
    <w:rsid w:val="00400FEC"/>
    <w:rsid w:val="0040373F"/>
    <w:rsid w:val="00406EA7"/>
    <w:rsid w:val="00411572"/>
    <w:rsid w:val="00412034"/>
    <w:rsid w:val="00420579"/>
    <w:rsid w:val="00420783"/>
    <w:rsid w:val="00420D3C"/>
    <w:rsid w:val="0042234D"/>
    <w:rsid w:val="00424700"/>
    <w:rsid w:val="00424D95"/>
    <w:rsid w:val="00426BA3"/>
    <w:rsid w:val="00427707"/>
    <w:rsid w:val="00430404"/>
    <w:rsid w:val="0043157F"/>
    <w:rsid w:val="00433868"/>
    <w:rsid w:val="004358F0"/>
    <w:rsid w:val="00436986"/>
    <w:rsid w:val="004376CC"/>
    <w:rsid w:val="004409BA"/>
    <w:rsid w:val="004438CB"/>
    <w:rsid w:val="00443DB9"/>
    <w:rsid w:val="00444964"/>
    <w:rsid w:val="00445B11"/>
    <w:rsid w:val="00446597"/>
    <w:rsid w:val="00446DF3"/>
    <w:rsid w:val="00447345"/>
    <w:rsid w:val="0045452B"/>
    <w:rsid w:val="00456167"/>
    <w:rsid w:val="0045665D"/>
    <w:rsid w:val="00461272"/>
    <w:rsid w:val="00462D30"/>
    <w:rsid w:val="0046588B"/>
    <w:rsid w:val="0047340C"/>
    <w:rsid w:val="00473774"/>
    <w:rsid w:val="00474CB2"/>
    <w:rsid w:val="004763CF"/>
    <w:rsid w:val="004804E6"/>
    <w:rsid w:val="00480F77"/>
    <w:rsid w:val="00481CB1"/>
    <w:rsid w:val="00484695"/>
    <w:rsid w:val="004854A2"/>
    <w:rsid w:val="00492881"/>
    <w:rsid w:val="00496E51"/>
    <w:rsid w:val="00497006"/>
    <w:rsid w:val="00497D00"/>
    <w:rsid w:val="004A003A"/>
    <w:rsid w:val="004A1EF9"/>
    <w:rsid w:val="004A4FCC"/>
    <w:rsid w:val="004A5296"/>
    <w:rsid w:val="004A576E"/>
    <w:rsid w:val="004A625E"/>
    <w:rsid w:val="004A67D3"/>
    <w:rsid w:val="004A6A34"/>
    <w:rsid w:val="004A77D8"/>
    <w:rsid w:val="004A7CD8"/>
    <w:rsid w:val="004B0A59"/>
    <w:rsid w:val="004B1B74"/>
    <w:rsid w:val="004B32C3"/>
    <w:rsid w:val="004B49B2"/>
    <w:rsid w:val="004B6DDA"/>
    <w:rsid w:val="004B6F9B"/>
    <w:rsid w:val="004C4CDC"/>
    <w:rsid w:val="004C4FE6"/>
    <w:rsid w:val="004C7113"/>
    <w:rsid w:val="004C766B"/>
    <w:rsid w:val="004D1A1C"/>
    <w:rsid w:val="004D1A2C"/>
    <w:rsid w:val="004D1DF6"/>
    <w:rsid w:val="004D3071"/>
    <w:rsid w:val="004D6FD4"/>
    <w:rsid w:val="004E032A"/>
    <w:rsid w:val="004E33F7"/>
    <w:rsid w:val="004E36E3"/>
    <w:rsid w:val="004E5000"/>
    <w:rsid w:val="004F15E9"/>
    <w:rsid w:val="004F16BB"/>
    <w:rsid w:val="004F51B8"/>
    <w:rsid w:val="004F535A"/>
    <w:rsid w:val="004F6556"/>
    <w:rsid w:val="004F6E12"/>
    <w:rsid w:val="004F7787"/>
    <w:rsid w:val="0050093B"/>
    <w:rsid w:val="00507A90"/>
    <w:rsid w:val="00507AD0"/>
    <w:rsid w:val="00514C29"/>
    <w:rsid w:val="005151B7"/>
    <w:rsid w:val="00516027"/>
    <w:rsid w:val="005168B1"/>
    <w:rsid w:val="00522255"/>
    <w:rsid w:val="00523AE2"/>
    <w:rsid w:val="00532F25"/>
    <w:rsid w:val="00533F2F"/>
    <w:rsid w:val="005344D5"/>
    <w:rsid w:val="00534599"/>
    <w:rsid w:val="00540A36"/>
    <w:rsid w:val="00540B16"/>
    <w:rsid w:val="00542B2B"/>
    <w:rsid w:val="00543A41"/>
    <w:rsid w:val="00544240"/>
    <w:rsid w:val="00545234"/>
    <w:rsid w:val="00547638"/>
    <w:rsid w:val="00552382"/>
    <w:rsid w:val="00553DD7"/>
    <w:rsid w:val="005547B6"/>
    <w:rsid w:val="00554B1B"/>
    <w:rsid w:val="0056184D"/>
    <w:rsid w:val="0056227C"/>
    <w:rsid w:val="00563DEE"/>
    <w:rsid w:val="00563F55"/>
    <w:rsid w:val="00564077"/>
    <w:rsid w:val="00571758"/>
    <w:rsid w:val="00573EBD"/>
    <w:rsid w:val="00576E90"/>
    <w:rsid w:val="0057736B"/>
    <w:rsid w:val="00577769"/>
    <w:rsid w:val="00581092"/>
    <w:rsid w:val="00583F50"/>
    <w:rsid w:val="00585B6E"/>
    <w:rsid w:val="00586A73"/>
    <w:rsid w:val="00586C52"/>
    <w:rsid w:val="00586CEC"/>
    <w:rsid w:val="00587C9B"/>
    <w:rsid w:val="00591F61"/>
    <w:rsid w:val="0059254B"/>
    <w:rsid w:val="005972CD"/>
    <w:rsid w:val="00597DC5"/>
    <w:rsid w:val="005A13C7"/>
    <w:rsid w:val="005A169B"/>
    <w:rsid w:val="005A7351"/>
    <w:rsid w:val="005A7574"/>
    <w:rsid w:val="005B0332"/>
    <w:rsid w:val="005B7C3A"/>
    <w:rsid w:val="005C2522"/>
    <w:rsid w:val="005C4515"/>
    <w:rsid w:val="005C65E6"/>
    <w:rsid w:val="005C7673"/>
    <w:rsid w:val="005D0E0A"/>
    <w:rsid w:val="005D1FBB"/>
    <w:rsid w:val="005D266D"/>
    <w:rsid w:val="005D4109"/>
    <w:rsid w:val="005D4DDF"/>
    <w:rsid w:val="005D658B"/>
    <w:rsid w:val="005D7A1C"/>
    <w:rsid w:val="005E1D31"/>
    <w:rsid w:val="005E2C79"/>
    <w:rsid w:val="005E4D5B"/>
    <w:rsid w:val="005E5566"/>
    <w:rsid w:val="005E63BF"/>
    <w:rsid w:val="005F1324"/>
    <w:rsid w:val="005F2AF5"/>
    <w:rsid w:val="005F3430"/>
    <w:rsid w:val="005F4429"/>
    <w:rsid w:val="005F58DF"/>
    <w:rsid w:val="005F72AA"/>
    <w:rsid w:val="006007EF"/>
    <w:rsid w:val="00601D75"/>
    <w:rsid w:val="00602E58"/>
    <w:rsid w:val="00606838"/>
    <w:rsid w:val="006110E0"/>
    <w:rsid w:val="00612B36"/>
    <w:rsid w:val="00613BEB"/>
    <w:rsid w:val="00614D6B"/>
    <w:rsid w:val="00616FC1"/>
    <w:rsid w:val="00620526"/>
    <w:rsid w:val="00621755"/>
    <w:rsid w:val="00623856"/>
    <w:rsid w:val="006242CA"/>
    <w:rsid w:val="00625A3A"/>
    <w:rsid w:val="00626797"/>
    <w:rsid w:val="006318EB"/>
    <w:rsid w:val="006377F1"/>
    <w:rsid w:val="006379EF"/>
    <w:rsid w:val="00646655"/>
    <w:rsid w:val="00646BD6"/>
    <w:rsid w:val="0065028E"/>
    <w:rsid w:val="00650A4E"/>
    <w:rsid w:val="00651CD5"/>
    <w:rsid w:val="00654044"/>
    <w:rsid w:val="006545C4"/>
    <w:rsid w:val="006555FA"/>
    <w:rsid w:val="00660ADE"/>
    <w:rsid w:val="0066192F"/>
    <w:rsid w:val="00661A4D"/>
    <w:rsid w:val="00663794"/>
    <w:rsid w:val="00664829"/>
    <w:rsid w:val="00664BF2"/>
    <w:rsid w:val="0066537D"/>
    <w:rsid w:val="00665C3E"/>
    <w:rsid w:val="0066657B"/>
    <w:rsid w:val="00666E41"/>
    <w:rsid w:val="00667924"/>
    <w:rsid w:val="006718F2"/>
    <w:rsid w:val="006720BE"/>
    <w:rsid w:val="00673C31"/>
    <w:rsid w:val="006801DE"/>
    <w:rsid w:val="006829F3"/>
    <w:rsid w:val="00682F1E"/>
    <w:rsid w:val="0069550E"/>
    <w:rsid w:val="00695E67"/>
    <w:rsid w:val="00697BE3"/>
    <w:rsid w:val="006A1A3D"/>
    <w:rsid w:val="006A1B10"/>
    <w:rsid w:val="006B0966"/>
    <w:rsid w:val="006B397E"/>
    <w:rsid w:val="006B5D21"/>
    <w:rsid w:val="006B737D"/>
    <w:rsid w:val="006C2170"/>
    <w:rsid w:val="006C5D2D"/>
    <w:rsid w:val="006C69B5"/>
    <w:rsid w:val="006D1875"/>
    <w:rsid w:val="006D2A1F"/>
    <w:rsid w:val="006D2D35"/>
    <w:rsid w:val="006D38FC"/>
    <w:rsid w:val="006D53E2"/>
    <w:rsid w:val="006D78B1"/>
    <w:rsid w:val="006E2655"/>
    <w:rsid w:val="006E4213"/>
    <w:rsid w:val="006E64C6"/>
    <w:rsid w:val="006E67A4"/>
    <w:rsid w:val="006F0D48"/>
    <w:rsid w:val="006F62CF"/>
    <w:rsid w:val="006F64E8"/>
    <w:rsid w:val="006F7E6D"/>
    <w:rsid w:val="007001D5"/>
    <w:rsid w:val="00704452"/>
    <w:rsid w:val="00704F79"/>
    <w:rsid w:val="007100E1"/>
    <w:rsid w:val="00711139"/>
    <w:rsid w:val="00712443"/>
    <w:rsid w:val="00713139"/>
    <w:rsid w:val="00713259"/>
    <w:rsid w:val="00715864"/>
    <w:rsid w:val="00717494"/>
    <w:rsid w:val="00721376"/>
    <w:rsid w:val="00724560"/>
    <w:rsid w:val="00730520"/>
    <w:rsid w:val="007317F6"/>
    <w:rsid w:val="00731FD7"/>
    <w:rsid w:val="00732AEC"/>
    <w:rsid w:val="007360D4"/>
    <w:rsid w:val="00736D43"/>
    <w:rsid w:val="00743D4B"/>
    <w:rsid w:val="0074591A"/>
    <w:rsid w:val="00745FBA"/>
    <w:rsid w:val="00746722"/>
    <w:rsid w:val="007508D4"/>
    <w:rsid w:val="00751FC3"/>
    <w:rsid w:val="0075208A"/>
    <w:rsid w:val="007528CC"/>
    <w:rsid w:val="007558C3"/>
    <w:rsid w:val="007560DB"/>
    <w:rsid w:val="00762A4E"/>
    <w:rsid w:val="007631AC"/>
    <w:rsid w:val="00763546"/>
    <w:rsid w:val="00765AC3"/>
    <w:rsid w:val="007673B7"/>
    <w:rsid w:val="00767935"/>
    <w:rsid w:val="0077105B"/>
    <w:rsid w:val="00772F16"/>
    <w:rsid w:val="00772FCD"/>
    <w:rsid w:val="0077448D"/>
    <w:rsid w:val="0077450C"/>
    <w:rsid w:val="007748AB"/>
    <w:rsid w:val="00774ED3"/>
    <w:rsid w:val="007756BC"/>
    <w:rsid w:val="00782171"/>
    <w:rsid w:val="007853B7"/>
    <w:rsid w:val="00785A53"/>
    <w:rsid w:val="00785F0F"/>
    <w:rsid w:val="00791A3D"/>
    <w:rsid w:val="007946F7"/>
    <w:rsid w:val="00794956"/>
    <w:rsid w:val="007A1490"/>
    <w:rsid w:val="007A1A8A"/>
    <w:rsid w:val="007A1BDE"/>
    <w:rsid w:val="007A29D2"/>
    <w:rsid w:val="007A2F5E"/>
    <w:rsid w:val="007B0D66"/>
    <w:rsid w:val="007C1346"/>
    <w:rsid w:val="007C3411"/>
    <w:rsid w:val="007C3CAB"/>
    <w:rsid w:val="007C3D4A"/>
    <w:rsid w:val="007C541C"/>
    <w:rsid w:val="007C791C"/>
    <w:rsid w:val="007D0048"/>
    <w:rsid w:val="007D12F3"/>
    <w:rsid w:val="007D1614"/>
    <w:rsid w:val="007D1B5F"/>
    <w:rsid w:val="007D2CE3"/>
    <w:rsid w:val="007D42E4"/>
    <w:rsid w:val="007D6BA6"/>
    <w:rsid w:val="007E20E6"/>
    <w:rsid w:val="007E300A"/>
    <w:rsid w:val="007E3DF6"/>
    <w:rsid w:val="007E459D"/>
    <w:rsid w:val="007E4714"/>
    <w:rsid w:val="007E69D0"/>
    <w:rsid w:val="007F0135"/>
    <w:rsid w:val="007F0D28"/>
    <w:rsid w:val="007F13BA"/>
    <w:rsid w:val="007F174D"/>
    <w:rsid w:val="007F5B0B"/>
    <w:rsid w:val="007F68B4"/>
    <w:rsid w:val="007F7AC2"/>
    <w:rsid w:val="00801BE3"/>
    <w:rsid w:val="00803177"/>
    <w:rsid w:val="008037DA"/>
    <w:rsid w:val="00804FA0"/>
    <w:rsid w:val="0080632F"/>
    <w:rsid w:val="008109A7"/>
    <w:rsid w:val="008153B4"/>
    <w:rsid w:val="0081733E"/>
    <w:rsid w:val="00817BE4"/>
    <w:rsid w:val="00820C45"/>
    <w:rsid w:val="008234ED"/>
    <w:rsid w:val="00827EC1"/>
    <w:rsid w:val="008310B5"/>
    <w:rsid w:val="0083159B"/>
    <w:rsid w:val="008325FB"/>
    <w:rsid w:val="00834D5B"/>
    <w:rsid w:val="00840F3E"/>
    <w:rsid w:val="0084188C"/>
    <w:rsid w:val="0084409E"/>
    <w:rsid w:val="00844905"/>
    <w:rsid w:val="008453D8"/>
    <w:rsid w:val="008502C6"/>
    <w:rsid w:val="00854710"/>
    <w:rsid w:val="00855275"/>
    <w:rsid w:val="00856C35"/>
    <w:rsid w:val="0085706D"/>
    <w:rsid w:val="008607C1"/>
    <w:rsid w:val="008617B0"/>
    <w:rsid w:val="008673F2"/>
    <w:rsid w:val="00870EF8"/>
    <w:rsid w:val="00871865"/>
    <w:rsid w:val="008761C0"/>
    <w:rsid w:val="00880CA8"/>
    <w:rsid w:val="00880EC0"/>
    <w:rsid w:val="00882B70"/>
    <w:rsid w:val="00886F22"/>
    <w:rsid w:val="00890B78"/>
    <w:rsid w:val="00892B29"/>
    <w:rsid w:val="008953AC"/>
    <w:rsid w:val="00895C95"/>
    <w:rsid w:val="00897E12"/>
    <w:rsid w:val="008A024A"/>
    <w:rsid w:val="008A101D"/>
    <w:rsid w:val="008A4FCE"/>
    <w:rsid w:val="008A55D3"/>
    <w:rsid w:val="008A6170"/>
    <w:rsid w:val="008A6BF9"/>
    <w:rsid w:val="008A6F9A"/>
    <w:rsid w:val="008B03B3"/>
    <w:rsid w:val="008B258C"/>
    <w:rsid w:val="008B2C01"/>
    <w:rsid w:val="008B3870"/>
    <w:rsid w:val="008B5667"/>
    <w:rsid w:val="008B6E46"/>
    <w:rsid w:val="008C0601"/>
    <w:rsid w:val="008C159D"/>
    <w:rsid w:val="008C17AD"/>
    <w:rsid w:val="008C222A"/>
    <w:rsid w:val="008C234B"/>
    <w:rsid w:val="008C49C8"/>
    <w:rsid w:val="008C55FB"/>
    <w:rsid w:val="008D0ABA"/>
    <w:rsid w:val="008D5A23"/>
    <w:rsid w:val="008D62C4"/>
    <w:rsid w:val="008D78D2"/>
    <w:rsid w:val="008E04CF"/>
    <w:rsid w:val="008E0B0A"/>
    <w:rsid w:val="008E1235"/>
    <w:rsid w:val="008E2A6D"/>
    <w:rsid w:val="008E319C"/>
    <w:rsid w:val="008E31B4"/>
    <w:rsid w:val="008E5F17"/>
    <w:rsid w:val="008E5F39"/>
    <w:rsid w:val="008E6C9A"/>
    <w:rsid w:val="008E793F"/>
    <w:rsid w:val="008F1D6A"/>
    <w:rsid w:val="008F1E24"/>
    <w:rsid w:val="008F21CE"/>
    <w:rsid w:val="008F3EC0"/>
    <w:rsid w:val="0090273F"/>
    <w:rsid w:val="009052F7"/>
    <w:rsid w:val="00912336"/>
    <w:rsid w:val="00913A39"/>
    <w:rsid w:val="00921D7D"/>
    <w:rsid w:val="00927ECA"/>
    <w:rsid w:val="0093220D"/>
    <w:rsid w:val="009323F1"/>
    <w:rsid w:val="0093248E"/>
    <w:rsid w:val="00932AA1"/>
    <w:rsid w:val="009335B7"/>
    <w:rsid w:val="00934C78"/>
    <w:rsid w:val="00935759"/>
    <w:rsid w:val="009455C7"/>
    <w:rsid w:val="00945E28"/>
    <w:rsid w:val="009504AB"/>
    <w:rsid w:val="00953922"/>
    <w:rsid w:val="00954158"/>
    <w:rsid w:val="00954CAC"/>
    <w:rsid w:val="00960FBE"/>
    <w:rsid w:val="00964498"/>
    <w:rsid w:val="00964B18"/>
    <w:rsid w:val="009658D2"/>
    <w:rsid w:val="009671EA"/>
    <w:rsid w:val="0096779E"/>
    <w:rsid w:val="00967DA8"/>
    <w:rsid w:val="00973842"/>
    <w:rsid w:val="00973C8A"/>
    <w:rsid w:val="009771CF"/>
    <w:rsid w:val="009824C3"/>
    <w:rsid w:val="009838E1"/>
    <w:rsid w:val="009868E4"/>
    <w:rsid w:val="00991805"/>
    <w:rsid w:val="00992175"/>
    <w:rsid w:val="00993805"/>
    <w:rsid w:val="009950E9"/>
    <w:rsid w:val="00995687"/>
    <w:rsid w:val="00996B62"/>
    <w:rsid w:val="009A3A9F"/>
    <w:rsid w:val="009A3BEB"/>
    <w:rsid w:val="009A4475"/>
    <w:rsid w:val="009A470C"/>
    <w:rsid w:val="009A50FB"/>
    <w:rsid w:val="009A5156"/>
    <w:rsid w:val="009A5161"/>
    <w:rsid w:val="009A7174"/>
    <w:rsid w:val="009B2A10"/>
    <w:rsid w:val="009B4658"/>
    <w:rsid w:val="009B60FE"/>
    <w:rsid w:val="009C12C9"/>
    <w:rsid w:val="009C34FB"/>
    <w:rsid w:val="009C7E4E"/>
    <w:rsid w:val="009D3416"/>
    <w:rsid w:val="009D3FA6"/>
    <w:rsid w:val="009D6160"/>
    <w:rsid w:val="009E31EF"/>
    <w:rsid w:val="009E3937"/>
    <w:rsid w:val="009E3BDD"/>
    <w:rsid w:val="009E71A3"/>
    <w:rsid w:val="009F07E2"/>
    <w:rsid w:val="009F0ADF"/>
    <w:rsid w:val="009F1042"/>
    <w:rsid w:val="009F339A"/>
    <w:rsid w:val="009F4D2D"/>
    <w:rsid w:val="009F5FBD"/>
    <w:rsid w:val="009F7423"/>
    <w:rsid w:val="00A03832"/>
    <w:rsid w:val="00A05784"/>
    <w:rsid w:val="00A0686C"/>
    <w:rsid w:val="00A10D3F"/>
    <w:rsid w:val="00A17295"/>
    <w:rsid w:val="00A205A3"/>
    <w:rsid w:val="00A208C1"/>
    <w:rsid w:val="00A2267B"/>
    <w:rsid w:val="00A22ED3"/>
    <w:rsid w:val="00A23F63"/>
    <w:rsid w:val="00A2663C"/>
    <w:rsid w:val="00A323C8"/>
    <w:rsid w:val="00A337FD"/>
    <w:rsid w:val="00A3466B"/>
    <w:rsid w:val="00A34A62"/>
    <w:rsid w:val="00A34BA7"/>
    <w:rsid w:val="00A352D8"/>
    <w:rsid w:val="00A3585C"/>
    <w:rsid w:val="00A40728"/>
    <w:rsid w:val="00A409A2"/>
    <w:rsid w:val="00A421A9"/>
    <w:rsid w:val="00A46B71"/>
    <w:rsid w:val="00A46DFF"/>
    <w:rsid w:val="00A473D1"/>
    <w:rsid w:val="00A500EB"/>
    <w:rsid w:val="00A52A76"/>
    <w:rsid w:val="00A56A0D"/>
    <w:rsid w:val="00A57396"/>
    <w:rsid w:val="00A57C05"/>
    <w:rsid w:val="00A61176"/>
    <w:rsid w:val="00A61982"/>
    <w:rsid w:val="00A63BEC"/>
    <w:rsid w:val="00A648FE"/>
    <w:rsid w:val="00A652B5"/>
    <w:rsid w:val="00A719CF"/>
    <w:rsid w:val="00A72DD8"/>
    <w:rsid w:val="00A7441C"/>
    <w:rsid w:val="00A74AA8"/>
    <w:rsid w:val="00A756BD"/>
    <w:rsid w:val="00A76191"/>
    <w:rsid w:val="00A8021E"/>
    <w:rsid w:val="00A812DE"/>
    <w:rsid w:val="00A82005"/>
    <w:rsid w:val="00A824F1"/>
    <w:rsid w:val="00A849FB"/>
    <w:rsid w:val="00A900A4"/>
    <w:rsid w:val="00AA04FE"/>
    <w:rsid w:val="00AA2877"/>
    <w:rsid w:val="00AB0EB1"/>
    <w:rsid w:val="00AB31F1"/>
    <w:rsid w:val="00AB34D4"/>
    <w:rsid w:val="00AB57EA"/>
    <w:rsid w:val="00AB6661"/>
    <w:rsid w:val="00AC128A"/>
    <w:rsid w:val="00AC157D"/>
    <w:rsid w:val="00AC18F6"/>
    <w:rsid w:val="00AC1E08"/>
    <w:rsid w:val="00AC2A4C"/>
    <w:rsid w:val="00AC4C3B"/>
    <w:rsid w:val="00AC6E34"/>
    <w:rsid w:val="00AD1E8E"/>
    <w:rsid w:val="00AD41F0"/>
    <w:rsid w:val="00AD59AF"/>
    <w:rsid w:val="00AD7518"/>
    <w:rsid w:val="00AE0C80"/>
    <w:rsid w:val="00AE2FDA"/>
    <w:rsid w:val="00AE4127"/>
    <w:rsid w:val="00AE76BD"/>
    <w:rsid w:val="00AF15DE"/>
    <w:rsid w:val="00AF5110"/>
    <w:rsid w:val="00AF5FB3"/>
    <w:rsid w:val="00AF6126"/>
    <w:rsid w:val="00B003EB"/>
    <w:rsid w:val="00B06F79"/>
    <w:rsid w:val="00B075D7"/>
    <w:rsid w:val="00B07ECA"/>
    <w:rsid w:val="00B07F58"/>
    <w:rsid w:val="00B11535"/>
    <w:rsid w:val="00B151E5"/>
    <w:rsid w:val="00B1622F"/>
    <w:rsid w:val="00B170EF"/>
    <w:rsid w:val="00B17AA9"/>
    <w:rsid w:val="00B21319"/>
    <w:rsid w:val="00B213E8"/>
    <w:rsid w:val="00B21640"/>
    <w:rsid w:val="00B266BF"/>
    <w:rsid w:val="00B3116E"/>
    <w:rsid w:val="00B3294D"/>
    <w:rsid w:val="00B33243"/>
    <w:rsid w:val="00B36C8D"/>
    <w:rsid w:val="00B41C90"/>
    <w:rsid w:val="00B42108"/>
    <w:rsid w:val="00B553E4"/>
    <w:rsid w:val="00B55959"/>
    <w:rsid w:val="00B56580"/>
    <w:rsid w:val="00B56973"/>
    <w:rsid w:val="00B6021F"/>
    <w:rsid w:val="00B60535"/>
    <w:rsid w:val="00B6141A"/>
    <w:rsid w:val="00B64217"/>
    <w:rsid w:val="00B6753C"/>
    <w:rsid w:val="00B709F4"/>
    <w:rsid w:val="00B71F38"/>
    <w:rsid w:val="00B75C10"/>
    <w:rsid w:val="00B75E8D"/>
    <w:rsid w:val="00B7625C"/>
    <w:rsid w:val="00B76547"/>
    <w:rsid w:val="00B765DD"/>
    <w:rsid w:val="00B821EB"/>
    <w:rsid w:val="00B84385"/>
    <w:rsid w:val="00B85899"/>
    <w:rsid w:val="00B904C7"/>
    <w:rsid w:val="00B9120D"/>
    <w:rsid w:val="00B9223F"/>
    <w:rsid w:val="00B931F9"/>
    <w:rsid w:val="00B94508"/>
    <w:rsid w:val="00BA0640"/>
    <w:rsid w:val="00BA204B"/>
    <w:rsid w:val="00BA2CA6"/>
    <w:rsid w:val="00BA3019"/>
    <w:rsid w:val="00BA4DF5"/>
    <w:rsid w:val="00BA5183"/>
    <w:rsid w:val="00BA5434"/>
    <w:rsid w:val="00BA738A"/>
    <w:rsid w:val="00BB3C37"/>
    <w:rsid w:val="00BB543D"/>
    <w:rsid w:val="00BB5A27"/>
    <w:rsid w:val="00BB795C"/>
    <w:rsid w:val="00BC1875"/>
    <w:rsid w:val="00BC5EF8"/>
    <w:rsid w:val="00BC692D"/>
    <w:rsid w:val="00BC7A1D"/>
    <w:rsid w:val="00BD3F2E"/>
    <w:rsid w:val="00BD3F89"/>
    <w:rsid w:val="00BD4194"/>
    <w:rsid w:val="00BD463B"/>
    <w:rsid w:val="00BD5E3B"/>
    <w:rsid w:val="00BD6D70"/>
    <w:rsid w:val="00BE39A2"/>
    <w:rsid w:val="00BE473F"/>
    <w:rsid w:val="00BE521A"/>
    <w:rsid w:val="00BE5953"/>
    <w:rsid w:val="00BE5CFA"/>
    <w:rsid w:val="00BE6F27"/>
    <w:rsid w:val="00BF0407"/>
    <w:rsid w:val="00BF54D1"/>
    <w:rsid w:val="00C036D4"/>
    <w:rsid w:val="00C10478"/>
    <w:rsid w:val="00C10B4F"/>
    <w:rsid w:val="00C11482"/>
    <w:rsid w:val="00C13A24"/>
    <w:rsid w:val="00C17460"/>
    <w:rsid w:val="00C21840"/>
    <w:rsid w:val="00C26691"/>
    <w:rsid w:val="00C2751B"/>
    <w:rsid w:val="00C2797E"/>
    <w:rsid w:val="00C306F5"/>
    <w:rsid w:val="00C311F7"/>
    <w:rsid w:val="00C354C6"/>
    <w:rsid w:val="00C373CC"/>
    <w:rsid w:val="00C378EF"/>
    <w:rsid w:val="00C547D4"/>
    <w:rsid w:val="00C55C89"/>
    <w:rsid w:val="00C65137"/>
    <w:rsid w:val="00C656C5"/>
    <w:rsid w:val="00C65C9C"/>
    <w:rsid w:val="00C734FE"/>
    <w:rsid w:val="00C81D54"/>
    <w:rsid w:val="00C823B5"/>
    <w:rsid w:val="00C83A43"/>
    <w:rsid w:val="00C84FD3"/>
    <w:rsid w:val="00C91537"/>
    <w:rsid w:val="00C923D0"/>
    <w:rsid w:val="00C9267A"/>
    <w:rsid w:val="00C929DD"/>
    <w:rsid w:val="00C937F9"/>
    <w:rsid w:val="00C953A5"/>
    <w:rsid w:val="00C9709F"/>
    <w:rsid w:val="00C97FF6"/>
    <w:rsid w:val="00CA2184"/>
    <w:rsid w:val="00CA248A"/>
    <w:rsid w:val="00CA2E2F"/>
    <w:rsid w:val="00CA6790"/>
    <w:rsid w:val="00CA7F5A"/>
    <w:rsid w:val="00CB14C6"/>
    <w:rsid w:val="00CB2509"/>
    <w:rsid w:val="00CB264D"/>
    <w:rsid w:val="00CB2C0C"/>
    <w:rsid w:val="00CB2FAB"/>
    <w:rsid w:val="00CB462A"/>
    <w:rsid w:val="00CB5BCA"/>
    <w:rsid w:val="00CB6E9D"/>
    <w:rsid w:val="00CC1258"/>
    <w:rsid w:val="00CC268D"/>
    <w:rsid w:val="00CD01E7"/>
    <w:rsid w:val="00CD1551"/>
    <w:rsid w:val="00CD1860"/>
    <w:rsid w:val="00CD1A51"/>
    <w:rsid w:val="00CD2910"/>
    <w:rsid w:val="00CD5871"/>
    <w:rsid w:val="00CD6B61"/>
    <w:rsid w:val="00CD7508"/>
    <w:rsid w:val="00CE0C45"/>
    <w:rsid w:val="00CE1963"/>
    <w:rsid w:val="00CE377B"/>
    <w:rsid w:val="00CF208F"/>
    <w:rsid w:val="00CF3ED6"/>
    <w:rsid w:val="00CF52DC"/>
    <w:rsid w:val="00CF655A"/>
    <w:rsid w:val="00D0136C"/>
    <w:rsid w:val="00D04F0C"/>
    <w:rsid w:val="00D068DB"/>
    <w:rsid w:val="00D15AEF"/>
    <w:rsid w:val="00D15E2D"/>
    <w:rsid w:val="00D15F04"/>
    <w:rsid w:val="00D2441B"/>
    <w:rsid w:val="00D25FEA"/>
    <w:rsid w:val="00D3362A"/>
    <w:rsid w:val="00D34B89"/>
    <w:rsid w:val="00D356D2"/>
    <w:rsid w:val="00D37F80"/>
    <w:rsid w:val="00D4173F"/>
    <w:rsid w:val="00D41B53"/>
    <w:rsid w:val="00D43356"/>
    <w:rsid w:val="00D441F3"/>
    <w:rsid w:val="00D45C17"/>
    <w:rsid w:val="00D460E7"/>
    <w:rsid w:val="00D50492"/>
    <w:rsid w:val="00D53B24"/>
    <w:rsid w:val="00D53DEB"/>
    <w:rsid w:val="00D53EFB"/>
    <w:rsid w:val="00D5434F"/>
    <w:rsid w:val="00D5639C"/>
    <w:rsid w:val="00D642BA"/>
    <w:rsid w:val="00D66462"/>
    <w:rsid w:val="00D66B0C"/>
    <w:rsid w:val="00D67654"/>
    <w:rsid w:val="00D76631"/>
    <w:rsid w:val="00D824E9"/>
    <w:rsid w:val="00D85B98"/>
    <w:rsid w:val="00D87AF0"/>
    <w:rsid w:val="00D92E5F"/>
    <w:rsid w:val="00D9694E"/>
    <w:rsid w:val="00DA0A49"/>
    <w:rsid w:val="00DA0CCA"/>
    <w:rsid w:val="00DA658B"/>
    <w:rsid w:val="00DB1F3F"/>
    <w:rsid w:val="00DB278E"/>
    <w:rsid w:val="00DB4454"/>
    <w:rsid w:val="00DB475A"/>
    <w:rsid w:val="00DB6E68"/>
    <w:rsid w:val="00DB7D8B"/>
    <w:rsid w:val="00DC0B08"/>
    <w:rsid w:val="00DC1067"/>
    <w:rsid w:val="00DC456E"/>
    <w:rsid w:val="00DC48C3"/>
    <w:rsid w:val="00DC5048"/>
    <w:rsid w:val="00DC6730"/>
    <w:rsid w:val="00DD1B8F"/>
    <w:rsid w:val="00DD3EB1"/>
    <w:rsid w:val="00DD64C3"/>
    <w:rsid w:val="00DD69A0"/>
    <w:rsid w:val="00DD6FCA"/>
    <w:rsid w:val="00DD7B8A"/>
    <w:rsid w:val="00DE2528"/>
    <w:rsid w:val="00DF0C9C"/>
    <w:rsid w:val="00DF16A1"/>
    <w:rsid w:val="00DF33DD"/>
    <w:rsid w:val="00DF3E0B"/>
    <w:rsid w:val="00DF6E7D"/>
    <w:rsid w:val="00DF7427"/>
    <w:rsid w:val="00E00141"/>
    <w:rsid w:val="00E03DC1"/>
    <w:rsid w:val="00E03F5F"/>
    <w:rsid w:val="00E06EEB"/>
    <w:rsid w:val="00E1278E"/>
    <w:rsid w:val="00E12855"/>
    <w:rsid w:val="00E144A8"/>
    <w:rsid w:val="00E14EA4"/>
    <w:rsid w:val="00E151D0"/>
    <w:rsid w:val="00E158C9"/>
    <w:rsid w:val="00E176B9"/>
    <w:rsid w:val="00E20F5C"/>
    <w:rsid w:val="00E22511"/>
    <w:rsid w:val="00E2255A"/>
    <w:rsid w:val="00E23158"/>
    <w:rsid w:val="00E23C14"/>
    <w:rsid w:val="00E23D98"/>
    <w:rsid w:val="00E247DA"/>
    <w:rsid w:val="00E259F6"/>
    <w:rsid w:val="00E2614D"/>
    <w:rsid w:val="00E27ADD"/>
    <w:rsid w:val="00E30C15"/>
    <w:rsid w:val="00E31FAB"/>
    <w:rsid w:val="00E3465C"/>
    <w:rsid w:val="00E352C1"/>
    <w:rsid w:val="00E40F78"/>
    <w:rsid w:val="00E41613"/>
    <w:rsid w:val="00E42877"/>
    <w:rsid w:val="00E433B8"/>
    <w:rsid w:val="00E44013"/>
    <w:rsid w:val="00E504FD"/>
    <w:rsid w:val="00E51F0E"/>
    <w:rsid w:val="00E5492F"/>
    <w:rsid w:val="00E55439"/>
    <w:rsid w:val="00E55DF6"/>
    <w:rsid w:val="00E578BC"/>
    <w:rsid w:val="00E67867"/>
    <w:rsid w:val="00E706D4"/>
    <w:rsid w:val="00E70D58"/>
    <w:rsid w:val="00E72127"/>
    <w:rsid w:val="00E725F2"/>
    <w:rsid w:val="00E7286A"/>
    <w:rsid w:val="00E8107E"/>
    <w:rsid w:val="00E85C51"/>
    <w:rsid w:val="00E862B1"/>
    <w:rsid w:val="00E8646A"/>
    <w:rsid w:val="00E86D19"/>
    <w:rsid w:val="00E87876"/>
    <w:rsid w:val="00E905B7"/>
    <w:rsid w:val="00E92492"/>
    <w:rsid w:val="00E92828"/>
    <w:rsid w:val="00E945A4"/>
    <w:rsid w:val="00E9669B"/>
    <w:rsid w:val="00E967BE"/>
    <w:rsid w:val="00EA2335"/>
    <w:rsid w:val="00EA2E0C"/>
    <w:rsid w:val="00EA30E2"/>
    <w:rsid w:val="00EA746E"/>
    <w:rsid w:val="00EA747A"/>
    <w:rsid w:val="00EB070E"/>
    <w:rsid w:val="00EB08E0"/>
    <w:rsid w:val="00EB0DF3"/>
    <w:rsid w:val="00EB1459"/>
    <w:rsid w:val="00EB1F7C"/>
    <w:rsid w:val="00EB5A1F"/>
    <w:rsid w:val="00EB601E"/>
    <w:rsid w:val="00EB6507"/>
    <w:rsid w:val="00EC03A1"/>
    <w:rsid w:val="00EC1819"/>
    <w:rsid w:val="00EC2E55"/>
    <w:rsid w:val="00EC4203"/>
    <w:rsid w:val="00EC4EF4"/>
    <w:rsid w:val="00EC4F63"/>
    <w:rsid w:val="00EC57EE"/>
    <w:rsid w:val="00EC5B62"/>
    <w:rsid w:val="00ED429D"/>
    <w:rsid w:val="00ED5514"/>
    <w:rsid w:val="00ED6A81"/>
    <w:rsid w:val="00ED6B66"/>
    <w:rsid w:val="00ED7867"/>
    <w:rsid w:val="00EE1A09"/>
    <w:rsid w:val="00EE2F7B"/>
    <w:rsid w:val="00EE49F5"/>
    <w:rsid w:val="00EE6863"/>
    <w:rsid w:val="00EE7879"/>
    <w:rsid w:val="00EF4E9F"/>
    <w:rsid w:val="00F04568"/>
    <w:rsid w:val="00F048BD"/>
    <w:rsid w:val="00F06C41"/>
    <w:rsid w:val="00F108D7"/>
    <w:rsid w:val="00F11C78"/>
    <w:rsid w:val="00F12CC0"/>
    <w:rsid w:val="00F1399C"/>
    <w:rsid w:val="00F13BC8"/>
    <w:rsid w:val="00F13CD8"/>
    <w:rsid w:val="00F158EC"/>
    <w:rsid w:val="00F15A91"/>
    <w:rsid w:val="00F169FC"/>
    <w:rsid w:val="00F17705"/>
    <w:rsid w:val="00F2233E"/>
    <w:rsid w:val="00F24306"/>
    <w:rsid w:val="00F26DA6"/>
    <w:rsid w:val="00F30BF3"/>
    <w:rsid w:val="00F313EE"/>
    <w:rsid w:val="00F32EA9"/>
    <w:rsid w:val="00F3385B"/>
    <w:rsid w:val="00F359FF"/>
    <w:rsid w:val="00F410E9"/>
    <w:rsid w:val="00F4150D"/>
    <w:rsid w:val="00F45D9E"/>
    <w:rsid w:val="00F50CCB"/>
    <w:rsid w:val="00F51DEC"/>
    <w:rsid w:val="00F60481"/>
    <w:rsid w:val="00F638E6"/>
    <w:rsid w:val="00F63EB8"/>
    <w:rsid w:val="00F64FBD"/>
    <w:rsid w:val="00F6553C"/>
    <w:rsid w:val="00F659BB"/>
    <w:rsid w:val="00F6694C"/>
    <w:rsid w:val="00F70374"/>
    <w:rsid w:val="00F70D6E"/>
    <w:rsid w:val="00F728C3"/>
    <w:rsid w:val="00F72BBD"/>
    <w:rsid w:val="00F73269"/>
    <w:rsid w:val="00F77637"/>
    <w:rsid w:val="00F77D0D"/>
    <w:rsid w:val="00F852B9"/>
    <w:rsid w:val="00F85498"/>
    <w:rsid w:val="00F854FD"/>
    <w:rsid w:val="00F94D0A"/>
    <w:rsid w:val="00F97264"/>
    <w:rsid w:val="00F9789E"/>
    <w:rsid w:val="00F97E94"/>
    <w:rsid w:val="00FA3997"/>
    <w:rsid w:val="00FA6241"/>
    <w:rsid w:val="00FA7AB3"/>
    <w:rsid w:val="00FB405E"/>
    <w:rsid w:val="00FB5B50"/>
    <w:rsid w:val="00FB6BB0"/>
    <w:rsid w:val="00FC0F2E"/>
    <w:rsid w:val="00FC180F"/>
    <w:rsid w:val="00FC2058"/>
    <w:rsid w:val="00FC26D3"/>
    <w:rsid w:val="00FC3356"/>
    <w:rsid w:val="00FC5AA6"/>
    <w:rsid w:val="00FD0637"/>
    <w:rsid w:val="00FD28A1"/>
    <w:rsid w:val="00FD4A48"/>
    <w:rsid w:val="00FD5492"/>
    <w:rsid w:val="00FD6B82"/>
    <w:rsid w:val="00FD7474"/>
    <w:rsid w:val="00FD7A0F"/>
    <w:rsid w:val="00FE10E4"/>
    <w:rsid w:val="00FE17BE"/>
    <w:rsid w:val="00FE19F1"/>
    <w:rsid w:val="00FE3DC7"/>
    <w:rsid w:val="00FE3E3C"/>
    <w:rsid w:val="00FE5295"/>
    <w:rsid w:val="00FE5B24"/>
    <w:rsid w:val="00FE61B3"/>
    <w:rsid w:val="00FF1603"/>
    <w:rsid w:val="00FF22E2"/>
    <w:rsid w:val="00FF42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38EBEF"/>
  <w15:docId w15:val="{3D56DB22-01CE-4BDE-B775-010AF473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jc w:val="both"/>
    </w:pPr>
    <w:rPr>
      <w:rFonts w:ascii="Arial" w:hAnsi="Arial"/>
    </w:rPr>
  </w:style>
  <w:style w:type="paragraph" w:styleId="Titre1">
    <w:name w:val="heading 1"/>
    <w:basedOn w:val="Normal"/>
    <w:next w:val="Normal"/>
    <w:qFormat/>
    <w:pPr>
      <w:keepNext/>
      <w:spacing w:before="240" w:after="60"/>
      <w:jc w:val="center"/>
      <w:outlineLvl w:val="0"/>
    </w:pPr>
  </w:style>
  <w:style w:type="paragraph" w:styleId="Titre2">
    <w:name w:val="heading 2"/>
    <w:basedOn w:val="Titre1"/>
    <w:next w:val="Normal"/>
    <w:qFormat/>
    <w:pPr>
      <w:jc w:val="left"/>
      <w:outlineLvl w:val="1"/>
    </w:pPr>
    <w:rPr>
      <w:b/>
    </w:rPr>
  </w:style>
  <w:style w:type="paragraph" w:styleId="Titre3">
    <w:name w:val="heading 3"/>
    <w:basedOn w:val="Titre2"/>
    <w:next w:val="Normal"/>
    <w:qFormat/>
    <w:pPr>
      <w:spacing w:before="120" w:after="0"/>
      <w:outlineLvl w:val="2"/>
    </w:pPr>
    <w:rPr>
      <w:b w:val="0"/>
      <w:i/>
    </w:rPr>
  </w:style>
  <w:style w:type="paragraph" w:styleId="Titre4">
    <w:name w:val="heading 4"/>
    <w:basedOn w:val="Normal"/>
    <w:next w:val="Normal"/>
    <w:qFormat/>
    <w:pPr>
      <w:keepNext/>
      <w:jc w:val="center"/>
      <w:outlineLvl w:val="3"/>
    </w:pPr>
    <w:rPr>
      <w:b/>
      <w:sz w:val="24"/>
    </w:rPr>
  </w:style>
  <w:style w:type="paragraph" w:styleId="Titre5">
    <w:name w:val="heading 5"/>
    <w:basedOn w:val="Normal"/>
    <w:next w:val="Normal"/>
    <w:qFormat/>
    <w:rsid w:val="00C923D0"/>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ant">
    <w:name w:val="Texte courant"/>
    <w:basedOn w:val="Normal"/>
    <w:pPr>
      <w:tabs>
        <w:tab w:val="left" w:pos="170"/>
        <w:tab w:val="right" w:pos="4460"/>
      </w:tabs>
    </w:pPr>
    <w:rPr>
      <w:noProof/>
    </w:rPr>
  </w:style>
  <w:style w:type="paragraph" w:customStyle="1" w:styleId="texteTab">
    <w:name w:val="texte Tab"/>
    <w:basedOn w:val="Normal"/>
    <w:next w:val="Normal"/>
    <w:pPr>
      <w:spacing w:before="0"/>
      <w:ind w:left="113" w:right="113"/>
    </w:pPr>
    <w:rPr>
      <w:noProof/>
    </w:rPr>
  </w:style>
  <w:style w:type="paragraph" w:customStyle="1" w:styleId="Pointsdefuite">
    <w:name w:val="Points de fuite"/>
    <w:basedOn w:val="Textecourant"/>
    <w:pPr>
      <w:tabs>
        <w:tab w:val="clear" w:pos="170"/>
        <w:tab w:val="clear" w:pos="4460"/>
        <w:tab w:val="right" w:leader="dot" w:pos="9356"/>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mmentaire">
    <w:name w:val="annotation text"/>
    <w:basedOn w:val="Normal"/>
    <w:link w:val="CommentaireCar"/>
  </w:style>
  <w:style w:type="paragraph" w:customStyle="1" w:styleId="puce">
    <w:name w:val="puce"/>
    <w:basedOn w:val="Normal"/>
    <w:pPr>
      <w:numPr>
        <w:numId w:val="1"/>
      </w:numPr>
      <w:tabs>
        <w:tab w:val="clear" w:pos="360"/>
        <w:tab w:val="left" w:pos="170"/>
        <w:tab w:val="left" w:leader="dot" w:pos="9356"/>
      </w:tabs>
    </w:pPr>
  </w:style>
  <w:style w:type="paragraph" w:customStyle="1" w:styleId="tiret">
    <w:name w:val="tiret"/>
    <w:basedOn w:val="Normal"/>
    <w:pPr>
      <w:numPr>
        <w:numId w:val="2"/>
      </w:numPr>
      <w:tabs>
        <w:tab w:val="left" w:leader="dot" w:pos="170"/>
        <w:tab w:val="left" w:leader="dot" w:pos="9356"/>
      </w:tabs>
    </w:pPr>
  </w:style>
  <w:style w:type="paragraph" w:customStyle="1" w:styleId="commentaire0">
    <w:name w:val="commentaire"/>
    <w:basedOn w:val="Normal"/>
    <w:pPr>
      <w:spacing w:before="240" w:after="160"/>
    </w:pPr>
  </w:style>
  <w:style w:type="paragraph" w:customStyle="1" w:styleId="titreTab">
    <w:name w:val="titre Tab"/>
    <w:basedOn w:val="texteTab"/>
    <w:pPr>
      <w:keepNext/>
      <w:spacing w:before="240" w:after="240"/>
      <w:jc w:val="center"/>
    </w:pPr>
    <w:rPr>
      <w:b/>
    </w:rPr>
  </w:style>
  <w:style w:type="paragraph" w:customStyle="1" w:styleId="N1">
    <w:name w:val="N1"/>
    <w:basedOn w:val="Normal"/>
    <w:pPr>
      <w:spacing w:before="240" w:after="60"/>
      <w:jc w:val="left"/>
    </w:pPr>
    <w:rPr>
      <w:b/>
      <w:smallCaps/>
      <w:noProof/>
    </w:rPr>
  </w:style>
  <w:style w:type="paragraph" w:styleId="Notedebasdepage">
    <w:name w:val="footnote text"/>
    <w:basedOn w:val="Normal"/>
    <w:link w:val="NotedebasdepageCar"/>
    <w:semiHidden/>
    <w:pPr>
      <w:spacing w:before="0" w:line="200" w:lineRule="exact"/>
      <w:jc w:val="left"/>
    </w:pPr>
    <w:rPr>
      <w:sz w:val="16"/>
    </w:rPr>
  </w:style>
  <w:style w:type="character" w:styleId="Appelnotedebasdep">
    <w:name w:val="footnote reference"/>
    <w:semiHidden/>
    <w:rPr>
      <w:vertAlign w:val="superscript"/>
    </w:rPr>
  </w:style>
  <w:style w:type="paragraph" w:styleId="Lgende">
    <w:name w:val="caption"/>
    <w:basedOn w:val="Normal"/>
    <w:next w:val="Normal"/>
    <w:qFormat/>
    <w:pPr>
      <w:jc w:val="center"/>
    </w:pPr>
    <w:rPr>
      <w:b/>
    </w:rPr>
  </w:style>
  <w:style w:type="paragraph" w:styleId="En-tte">
    <w:name w:val="header"/>
    <w:basedOn w:val="Normal"/>
    <w:pPr>
      <w:tabs>
        <w:tab w:val="center" w:pos="4536"/>
        <w:tab w:val="right" w:pos="9072"/>
      </w:tabs>
    </w:pPr>
  </w:style>
  <w:style w:type="paragraph" w:customStyle="1" w:styleId="tabulation">
    <w:name w:val="tabulation"/>
    <w:basedOn w:val="Normal"/>
    <w:pPr>
      <w:tabs>
        <w:tab w:val="left" w:leader="dot" w:pos="4678"/>
      </w:tabs>
      <w:ind w:left="357" w:hanging="357"/>
    </w:pPr>
  </w:style>
  <w:style w:type="paragraph" w:styleId="Corpsdetexte">
    <w:name w:val="Body Text"/>
    <w:basedOn w:val="Normal"/>
    <w:pPr>
      <w:tabs>
        <w:tab w:val="right" w:leader="dot" w:pos="9072"/>
      </w:tabs>
    </w:pPr>
  </w:style>
  <w:style w:type="paragraph" w:styleId="Notedefin">
    <w:name w:val="endnote text"/>
    <w:basedOn w:val="Normal"/>
    <w:semiHidden/>
  </w:style>
  <w:style w:type="paragraph" w:styleId="Retraitcorpsdetexte">
    <w:name w:val="Body Text Indent"/>
    <w:basedOn w:val="Normal"/>
    <w:pPr>
      <w:spacing w:before="0"/>
      <w:ind w:left="360"/>
    </w:pPr>
  </w:style>
  <w:style w:type="paragraph" w:styleId="Retraitcorpsdetexte2">
    <w:name w:val="Body Text Indent 2"/>
    <w:basedOn w:val="Normal"/>
    <w:link w:val="Retraitcorpsdetexte2Car"/>
    <w:pPr>
      <w:spacing w:before="2520"/>
      <w:ind w:left="3969"/>
    </w:pPr>
  </w:style>
  <w:style w:type="paragraph" w:styleId="Textedebulles">
    <w:name w:val="Balloon Text"/>
    <w:basedOn w:val="Normal"/>
    <w:semiHidden/>
    <w:rsid w:val="00A46B71"/>
    <w:rPr>
      <w:rFonts w:ascii="Tahoma" w:hAnsi="Tahoma" w:cs="Tahoma"/>
      <w:sz w:val="16"/>
      <w:szCs w:val="16"/>
    </w:rPr>
  </w:style>
  <w:style w:type="paragraph" w:styleId="NormalWeb">
    <w:name w:val="Normal (Web)"/>
    <w:basedOn w:val="Normal"/>
    <w:rsid w:val="008607C1"/>
    <w:pPr>
      <w:spacing w:before="100" w:beforeAutospacing="1" w:after="100" w:afterAutospacing="1"/>
      <w:ind w:left="75" w:right="225"/>
      <w:jc w:val="left"/>
    </w:pPr>
    <w:rPr>
      <w:rFonts w:cs="Arial"/>
    </w:rPr>
  </w:style>
  <w:style w:type="paragraph" w:styleId="Corpsdetexte2">
    <w:name w:val="Body Text 2"/>
    <w:basedOn w:val="Normal"/>
    <w:rsid w:val="00DB4454"/>
    <w:pPr>
      <w:spacing w:after="120" w:line="480" w:lineRule="auto"/>
    </w:pPr>
  </w:style>
  <w:style w:type="paragraph" w:styleId="TM2">
    <w:name w:val="toc 2"/>
    <w:basedOn w:val="Normal"/>
    <w:next w:val="Normal"/>
    <w:autoRedefine/>
    <w:semiHidden/>
    <w:rsid w:val="000B4C31"/>
    <w:pPr>
      <w:tabs>
        <w:tab w:val="right" w:leader="dot" w:pos="9060"/>
      </w:tabs>
      <w:spacing w:before="240"/>
    </w:pPr>
    <w:rPr>
      <w:rFonts w:cs="Arial"/>
      <w:b/>
      <w:noProof/>
    </w:rPr>
  </w:style>
  <w:style w:type="paragraph" w:styleId="Listepuces2">
    <w:name w:val="List Bullet 2"/>
    <w:basedOn w:val="Normal"/>
    <w:autoRedefine/>
    <w:rsid w:val="0019566C"/>
    <w:pPr>
      <w:spacing w:before="0"/>
    </w:pPr>
    <w:rPr>
      <w:rFonts w:cs="Arial"/>
    </w:rPr>
  </w:style>
  <w:style w:type="paragraph" w:customStyle="1" w:styleId="PARANORMALCar">
    <w:name w:val="PARANORMAL Car"/>
    <w:basedOn w:val="Normal"/>
    <w:link w:val="PARANORMALCarCar"/>
    <w:rsid w:val="0019566C"/>
    <w:pPr>
      <w:tabs>
        <w:tab w:val="left" w:pos="1134"/>
      </w:tabs>
      <w:spacing w:before="240"/>
      <w:ind w:left="1134"/>
    </w:pPr>
    <w:rPr>
      <w:sz w:val="22"/>
    </w:rPr>
  </w:style>
  <w:style w:type="character" w:customStyle="1" w:styleId="PARANORMALCarCar">
    <w:name w:val="PARANORMAL Car Car"/>
    <w:link w:val="PARANORMALCar"/>
    <w:rsid w:val="0019566C"/>
    <w:rPr>
      <w:rFonts w:ascii="Arial" w:hAnsi="Arial"/>
      <w:sz w:val="22"/>
      <w:lang w:val="fr-FR" w:eastAsia="fr-FR" w:bidi="ar-SA"/>
    </w:rPr>
  </w:style>
  <w:style w:type="paragraph" w:styleId="Corpsdetexte3">
    <w:name w:val="Body Text 3"/>
    <w:basedOn w:val="Normal"/>
    <w:rsid w:val="0019566C"/>
    <w:pPr>
      <w:spacing w:after="120"/>
    </w:pPr>
    <w:rPr>
      <w:sz w:val="16"/>
      <w:szCs w:val="16"/>
    </w:rPr>
  </w:style>
  <w:style w:type="paragraph" w:customStyle="1" w:styleId="PARANORMAL">
    <w:name w:val="PARANORMAL"/>
    <w:basedOn w:val="Normal"/>
    <w:rsid w:val="0019566C"/>
    <w:pPr>
      <w:tabs>
        <w:tab w:val="left" w:pos="1134"/>
      </w:tabs>
      <w:spacing w:before="240"/>
      <w:ind w:left="1134"/>
    </w:pPr>
    <w:rPr>
      <w:rFonts w:ascii="Times New Roman" w:hAnsi="Times New Roman"/>
      <w:sz w:val="22"/>
    </w:rPr>
  </w:style>
  <w:style w:type="paragraph" w:customStyle="1" w:styleId="Textedenotedefin">
    <w:name w:val="Texte de note de fin"/>
    <w:basedOn w:val="Normal"/>
    <w:rsid w:val="00533F2F"/>
    <w:pPr>
      <w:widowControl w:val="0"/>
      <w:spacing w:before="0"/>
    </w:pPr>
    <w:rPr>
      <w:rFonts w:ascii="Times New Roman" w:hAnsi="Times New Roman"/>
    </w:rPr>
  </w:style>
  <w:style w:type="character" w:styleId="lev">
    <w:name w:val="Strong"/>
    <w:qFormat/>
    <w:rsid w:val="00715864"/>
    <w:rPr>
      <w:b/>
      <w:bCs/>
    </w:rPr>
  </w:style>
  <w:style w:type="character" w:styleId="Accentuation">
    <w:name w:val="Emphasis"/>
    <w:qFormat/>
    <w:rsid w:val="003A4C7E"/>
    <w:rPr>
      <w:i/>
      <w:iCs/>
    </w:rPr>
  </w:style>
  <w:style w:type="paragraph" w:customStyle="1" w:styleId="Titrepagedegarde">
    <w:name w:val="Titre page de garde"/>
    <w:basedOn w:val="Titre5"/>
    <w:rsid w:val="00C923D0"/>
    <w:pPr>
      <w:spacing w:after="240"/>
      <w:jc w:val="center"/>
    </w:pPr>
    <w:rPr>
      <w:rFonts w:ascii="Arial Narrow" w:hAnsi="Arial Narrow"/>
      <w:i w:val="0"/>
      <w:caps/>
      <w:sz w:val="28"/>
      <w:szCs w:val="20"/>
    </w:rPr>
  </w:style>
  <w:style w:type="table" w:styleId="Grilledutableau">
    <w:name w:val="Table Grid"/>
    <w:basedOn w:val="TableauNormal"/>
    <w:uiPriority w:val="39"/>
    <w:rsid w:val="00325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qFormat/>
    <w:rsid w:val="00360D31"/>
    <w:rPr>
      <w:sz w:val="16"/>
      <w:szCs w:val="16"/>
    </w:rPr>
  </w:style>
  <w:style w:type="paragraph" w:styleId="Objetducommentaire">
    <w:name w:val="annotation subject"/>
    <w:basedOn w:val="Commentaire"/>
    <w:next w:val="Commentaire"/>
    <w:semiHidden/>
    <w:rsid w:val="00360D31"/>
    <w:rPr>
      <w:b/>
      <w:bCs/>
    </w:rPr>
  </w:style>
  <w:style w:type="paragraph" w:customStyle="1" w:styleId="Texte">
    <w:name w:val="Texte"/>
    <w:basedOn w:val="Normal"/>
    <w:link w:val="TexteCar"/>
    <w:rsid w:val="006B737D"/>
    <w:pPr>
      <w:spacing w:before="240"/>
      <w:ind w:firstLine="851"/>
    </w:pPr>
    <w:rPr>
      <w:sz w:val="27"/>
    </w:rPr>
  </w:style>
  <w:style w:type="character" w:customStyle="1" w:styleId="TexteCar">
    <w:name w:val="Texte Car"/>
    <w:link w:val="Texte"/>
    <w:rsid w:val="006B737D"/>
    <w:rPr>
      <w:rFonts w:ascii="Arial" w:hAnsi="Arial"/>
      <w:sz w:val="27"/>
      <w:lang w:val="fr-FR" w:eastAsia="fr-FR" w:bidi="ar-SA"/>
    </w:rPr>
  </w:style>
  <w:style w:type="character" w:customStyle="1" w:styleId="NotedebasdepageCar">
    <w:name w:val="Note de bas de page Car"/>
    <w:link w:val="Notedebasdepage"/>
    <w:rsid w:val="006B737D"/>
    <w:rPr>
      <w:rFonts w:ascii="Arial" w:hAnsi="Arial"/>
      <w:sz w:val="16"/>
      <w:lang w:val="fr-FR" w:eastAsia="fr-FR" w:bidi="ar-SA"/>
    </w:rPr>
  </w:style>
  <w:style w:type="paragraph" w:customStyle="1" w:styleId="CarCar">
    <w:name w:val="Car Car"/>
    <w:basedOn w:val="Normal"/>
    <w:rsid w:val="006B737D"/>
    <w:pPr>
      <w:overflowPunct w:val="0"/>
      <w:autoSpaceDE w:val="0"/>
      <w:autoSpaceDN w:val="0"/>
      <w:adjustRightInd w:val="0"/>
      <w:spacing w:before="0" w:after="160" w:line="240" w:lineRule="exact"/>
      <w:textAlignment w:val="baseline"/>
    </w:pPr>
    <w:rPr>
      <w:rFonts w:ascii="Times New Roman" w:hAnsi="Times New Roman"/>
    </w:rPr>
  </w:style>
  <w:style w:type="paragraph" w:customStyle="1" w:styleId="CarCarCar">
    <w:name w:val="Car Car Car"/>
    <w:basedOn w:val="Normal"/>
    <w:rsid w:val="00EC1819"/>
    <w:pPr>
      <w:spacing w:before="0" w:after="160" w:line="240" w:lineRule="exact"/>
      <w:jc w:val="left"/>
    </w:pPr>
    <w:rPr>
      <w:rFonts w:ascii="Times New Roman" w:hAnsi="Times New Roman"/>
    </w:rPr>
  </w:style>
  <w:style w:type="paragraph" w:customStyle="1" w:styleId="CarCar2">
    <w:name w:val="Car Car2"/>
    <w:basedOn w:val="Normal"/>
    <w:rsid w:val="00EC1819"/>
    <w:pPr>
      <w:spacing w:before="0" w:after="160" w:line="240" w:lineRule="exact"/>
      <w:jc w:val="left"/>
    </w:pPr>
    <w:rPr>
      <w:rFonts w:ascii="Times New Roman" w:hAnsi="Times New Roman"/>
    </w:rPr>
  </w:style>
  <w:style w:type="paragraph" w:customStyle="1" w:styleId="TexteCCCar">
    <w:name w:val="Texte CC Car"/>
    <w:basedOn w:val="Normal"/>
    <w:link w:val="TexteCCCarCar"/>
    <w:autoRedefine/>
    <w:rsid w:val="006F7E6D"/>
    <w:pPr>
      <w:tabs>
        <w:tab w:val="left" w:pos="567"/>
        <w:tab w:val="left" w:pos="993"/>
        <w:tab w:val="left" w:pos="4070"/>
      </w:tabs>
    </w:pPr>
    <w:rPr>
      <w:rFonts w:ascii="Calibri" w:hAnsi="Calibri"/>
      <w:sz w:val="24"/>
      <w:szCs w:val="24"/>
    </w:rPr>
  </w:style>
  <w:style w:type="character" w:customStyle="1" w:styleId="TexteCCCarCar">
    <w:name w:val="Texte CC Car Car"/>
    <w:link w:val="TexteCCCar"/>
    <w:rsid w:val="006F7E6D"/>
    <w:rPr>
      <w:rFonts w:ascii="Calibri" w:hAnsi="Calibri"/>
      <w:sz w:val="24"/>
      <w:szCs w:val="24"/>
      <w:lang w:val="fr-FR" w:eastAsia="fr-FR" w:bidi="ar-SA"/>
    </w:rPr>
  </w:style>
  <w:style w:type="paragraph" w:customStyle="1" w:styleId="Car">
    <w:name w:val="Car"/>
    <w:basedOn w:val="Normal"/>
    <w:rsid w:val="00036B20"/>
    <w:pPr>
      <w:overflowPunct w:val="0"/>
      <w:autoSpaceDE w:val="0"/>
      <w:autoSpaceDN w:val="0"/>
      <w:adjustRightInd w:val="0"/>
      <w:spacing w:before="0" w:after="160" w:line="240" w:lineRule="exact"/>
      <w:textAlignment w:val="baseline"/>
    </w:pPr>
    <w:rPr>
      <w:rFonts w:ascii="Times New Roman" w:hAnsi="Times New Roman"/>
    </w:rPr>
  </w:style>
  <w:style w:type="paragraph" w:styleId="Paragraphedeliste">
    <w:name w:val="List Paragraph"/>
    <w:basedOn w:val="Normal"/>
    <w:uiPriority w:val="34"/>
    <w:qFormat/>
    <w:rsid w:val="00854710"/>
    <w:pPr>
      <w:ind w:left="720"/>
      <w:contextualSpacing/>
    </w:pPr>
  </w:style>
  <w:style w:type="character" w:styleId="Lienhypertexte">
    <w:name w:val="Hyperlink"/>
    <w:uiPriority w:val="99"/>
    <w:unhideWhenUsed/>
    <w:rsid w:val="00EC4203"/>
    <w:rPr>
      <w:color w:val="0000FF"/>
      <w:u w:val="single"/>
    </w:rPr>
  </w:style>
  <w:style w:type="character" w:customStyle="1" w:styleId="CommentaireCar">
    <w:name w:val="Commentaire Car"/>
    <w:basedOn w:val="Policepardfaut"/>
    <w:link w:val="Commentaire"/>
    <w:rsid w:val="00122BCA"/>
    <w:rPr>
      <w:rFonts w:ascii="Arial" w:hAnsi="Arial"/>
    </w:rPr>
  </w:style>
  <w:style w:type="character" w:styleId="Textedelespacerserv">
    <w:name w:val="Placeholder Text"/>
    <w:basedOn w:val="Policepardfaut"/>
    <w:uiPriority w:val="99"/>
    <w:semiHidden/>
    <w:rsid w:val="0046588B"/>
    <w:rPr>
      <w:color w:val="808080"/>
    </w:rPr>
  </w:style>
  <w:style w:type="paragraph" w:styleId="Rvision">
    <w:name w:val="Revision"/>
    <w:hidden/>
    <w:uiPriority w:val="99"/>
    <w:semiHidden/>
    <w:rsid w:val="00E23C14"/>
    <w:rPr>
      <w:rFonts w:ascii="Arial" w:hAnsi="Arial"/>
    </w:rPr>
  </w:style>
  <w:style w:type="character" w:customStyle="1" w:styleId="Retraitcorpsdetexte2Car">
    <w:name w:val="Retrait corps de texte 2 Car"/>
    <w:link w:val="Retraitcorpsdetexte2"/>
    <w:rsid w:val="0093248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58393">
      <w:bodyDiv w:val="1"/>
      <w:marLeft w:val="0"/>
      <w:marRight w:val="0"/>
      <w:marTop w:val="0"/>
      <w:marBottom w:val="0"/>
      <w:divBdr>
        <w:top w:val="none" w:sz="0" w:space="0" w:color="auto"/>
        <w:left w:val="none" w:sz="0" w:space="0" w:color="auto"/>
        <w:bottom w:val="none" w:sz="0" w:space="0" w:color="auto"/>
        <w:right w:val="none" w:sz="0" w:space="0" w:color="auto"/>
      </w:divBdr>
    </w:div>
    <w:div w:id="782386996">
      <w:bodyDiv w:val="1"/>
      <w:marLeft w:val="0"/>
      <w:marRight w:val="0"/>
      <w:marTop w:val="0"/>
      <w:marBottom w:val="0"/>
      <w:divBdr>
        <w:top w:val="none" w:sz="0" w:space="0" w:color="auto"/>
        <w:left w:val="none" w:sz="0" w:space="0" w:color="auto"/>
        <w:bottom w:val="none" w:sz="0" w:space="0" w:color="auto"/>
        <w:right w:val="none" w:sz="0" w:space="0" w:color="auto"/>
      </w:divBdr>
      <w:divsChild>
        <w:div w:id="329798296">
          <w:marLeft w:val="0"/>
          <w:marRight w:val="0"/>
          <w:marTop w:val="0"/>
          <w:marBottom w:val="0"/>
          <w:divBdr>
            <w:top w:val="none" w:sz="0" w:space="0" w:color="auto"/>
            <w:left w:val="none" w:sz="0" w:space="0" w:color="auto"/>
            <w:bottom w:val="none" w:sz="0" w:space="0" w:color="auto"/>
            <w:right w:val="none" w:sz="0" w:space="0" w:color="auto"/>
          </w:divBdr>
        </w:div>
      </w:divsChild>
    </w:div>
    <w:div w:id="1113786200">
      <w:bodyDiv w:val="1"/>
      <w:marLeft w:val="0"/>
      <w:marRight w:val="0"/>
      <w:marTop w:val="0"/>
      <w:marBottom w:val="0"/>
      <w:divBdr>
        <w:top w:val="none" w:sz="0" w:space="0" w:color="auto"/>
        <w:left w:val="none" w:sz="0" w:space="0" w:color="auto"/>
        <w:bottom w:val="none" w:sz="0" w:space="0" w:color="auto"/>
        <w:right w:val="none" w:sz="0" w:space="0" w:color="auto"/>
      </w:divBdr>
      <w:divsChild>
        <w:div w:id="1645164586">
          <w:marLeft w:val="0"/>
          <w:marRight w:val="0"/>
          <w:marTop w:val="0"/>
          <w:marBottom w:val="0"/>
          <w:divBdr>
            <w:top w:val="none" w:sz="0" w:space="0" w:color="auto"/>
            <w:left w:val="none" w:sz="0" w:space="0" w:color="auto"/>
            <w:bottom w:val="none" w:sz="0" w:space="0" w:color="auto"/>
            <w:right w:val="none" w:sz="0" w:space="0" w:color="auto"/>
          </w:divBdr>
        </w:div>
      </w:divsChild>
    </w:div>
    <w:div w:id="1457333336">
      <w:bodyDiv w:val="1"/>
      <w:marLeft w:val="0"/>
      <w:marRight w:val="0"/>
      <w:marTop w:val="0"/>
      <w:marBottom w:val="0"/>
      <w:divBdr>
        <w:top w:val="none" w:sz="0" w:space="0" w:color="auto"/>
        <w:left w:val="none" w:sz="0" w:space="0" w:color="auto"/>
        <w:bottom w:val="none" w:sz="0" w:space="0" w:color="auto"/>
        <w:right w:val="none" w:sz="0" w:space="0" w:color="auto"/>
      </w:divBdr>
      <w:divsChild>
        <w:div w:id="393623351">
          <w:marLeft w:val="0"/>
          <w:marRight w:val="0"/>
          <w:marTop w:val="0"/>
          <w:marBottom w:val="0"/>
          <w:divBdr>
            <w:top w:val="none" w:sz="0" w:space="0" w:color="auto"/>
            <w:left w:val="none" w:sz="0" w:space="0" w:color="auto"/>
            <w:bottom w:val="none" w:sz="0" w:space="0" w:color="auto"/>
            <w:right w:val="none" w:sz="0" w:space="0" w:color="auto"/>
          </w:divBdr>
        </w:div>
      </w:divsChild>
    </w:div>
    <w:div w:id="1518302858">
      <w:bodyDiv w:val="1"/>
      <w:marLeft w:val="0"/>
      <w:marRight w:val="0"/>
      <w:marTop w:val="0"/>
      <w:marBottom w:val="0"/>
      <w:divBdr>
        <w:top w:val="none" w:sz="0" w:space="0" w:color="auto"/>
        <w:left w:val="none" w:sz="0" w:space="0" w:color="auto"/>
        <w:bottom w:val="none" w:sz="0" w:space="0" w:color="auto"/>
        <w:right w:val="none" w:sz="0" w:space="0" w:color="auto"/>
      </w:divBdr>
      <w:divsChild>
        <w:div w:id="410467274">
          <w:marLeft w:val="0"/>
          <w:marRight w:val="0"/>
          <w:marTop w:val="0"/>
          <w:marBottom w:val="0"/>
          <w:divBdr>
            <w:top w:val="none" w:sz="0" w:space="0" w:color="auto"/>
            <w:left w:val="none" w:sz="0" w:space="0" w:color="auto"/>
            <w:bottom w:val="none" w:sz="0" w:space="0" w:color="auto"/>
            <w:right w:val="none" w:sz="0" w:space="0" w:color="auto"/>
          </w:divBdr>
        </w:div>
      </w:divsChild>
    </w:div>
    <w:div w:id="1808620786">
      <w:bodyDiv w:val="1"/>
      <w:marLeft w:val="0"/>
      <w:marRight w:val="0"/>
      <w:marTop w:val="0"/>
      <w:marBottom w:val="0"/>
      <w:divBdr>
        <w:top w:val="none" w:sz="0" w:space="0" w:color="auto"/>
        <w:left w:val="none" w:sz="0" w:space="0" w:color="auto"/>
        <w:bottom w:val="none" w:sz="0" w:space="0" w:color="auto"/>
        <w:right w:val="none" w:sz="0" w:space="0" w:color="auto"/>
      </w:divBdr>
    </w:div>
    <w:div w:id="2099904862">
      <w:bodyDiv w:val="1"/>
      <w:marLeft w:val="0"/>
      <w:marRight w:val="0"/>
      <w:marTop w:val="0"/>
      <w:marBottom w:val="0"/>
      <w:divBdr>
        <w:top w:val="none" w:sz="0" w:space="0" w:color="auto"/>
        <w:left w:val="none" w:sz="0" w:space="0" w:color="auto"/>
        <w:bottom w:val="none" w:sz="0" w:space="0" w:color="auto"/>
        <w:right w:val="none" w:sz="0" w:space="0" w:color="auto"/>
      </w:divBdr>
      <w:divsChild>
        <w:div w:id="143543735">
          <w:marLeft w:val="0"/>
          <w:marRight w:val="0"/>
          <w:marTop w:val="0"/>
          <w:marBottom w:val="0"/>
          <w:divBdr>
            <w:top w:val="none" w:sz="0" w:space="0" w:color="auto"/>
            <w:left w:val="none" w:sz="0" w:space="0" w:color="auto"/>
            <w:bottom w:val="none" w:sz="0" w:space="0" w:color="auto"/>
            <w:right w:val="none" w:sz="0" w:space="0" w:color="auto"/>
          </w:divBdr>
        </w:div>
        <w:div w:id="210044866">
          <w:marLeft w:val="0"/>
          <w:marRight w:val="0"/>
          <w:marTop w:val="0"/>
          <w:marBottom w:val="0"/>
          <w:divBdr>
            <w:top w:val="none" w:sz="0" w:space="0" w:color="auto"/>
            <w:left w:val="none" w:sz="0" w:space="0" w:color="auto"/>
            <w:bottom w:val="none" w:sz="0" w:space="0" w:color="auto"/>
            <w:right w:val="none" w:sz="0" w:space="0" w:color="auto"/>
          </w:divBdr>
        </w:div>
        <w:div w:id="244997029">
          <w:marLeft w:val="0"/>
          <w:marRight w:val="0"/>
          <w:marTop w:val="0"/>
          <w:marBottom w:val="0"/>
          <w:divBdr>
            <w:top w:val="none" w:sz="0" w:space="0" w:color="auto"/>
            <w:left w:val="none" w:sz="0" w:space="0" w:color="auto"/>
            <w:bottom w:val="none" w:sz="0" w:space="0" w:color="auto"/>
            <w:right w:val="none" w:sz="0" w:space="0" w:color="auto"/>
          </w:divBdr>
        </w:div>
        <w:div w:id="289826968">
          <w:marLeft w:val="0"/>
          <w:marRight w:val="0"/>
          <w:marTop w:val="0"/>
          <w:marBottom w:val="0"/>
          <w:divBdr>
            <w:top w:val="none" w:sz="0" w:space="0" w:color="auto"/>
            <w:left w:val="none" w:sz="0" w:space="0" w:color="auto"/>
            <w:bottom w:val="none" w:sz="0" w:space="0" w:color="auto"/>
            <w:right w:val="none" w:sz="0" w:space="0" w:color="auto"/>
          </w:divBdr>
        </w:div>
        <w:div w:id="358166634">
          <w:marLeft w:val="0"/>
          <w:marRight w:val="0"/>
          <w:marTop w:val="0"/>
          <w:marBottom w:val="0"/>
          <w:divBdr>
            <w:top w:val="none" w:sz="0" w:space="0" w:color="auto"/>
            <w:left w:val="none" w:sz="0" w:space="0" w:color="auto"/>
            <w:bottom w:val="none" w:sz="0" w:space="0" w:color="auto"/>
            <w:right w:val="none" w:sz="0" w:space="0" w:color="auto"/>
          </w:divBdr>
        </w:div>
        <w:div w:id="370351036">
          <w:marLeft w:val="0"/>
          <w:marRight w:val="0"/>
          <w:marTop w:val="0"/>
          <w:marBottom w:val="0"/>
          <w:divBdr>
            <w:top w:val="none" w:sz="0" w:space="0" w:color="auto"/>
            <w:left w:val="none" w:sz="0" w:space="0" w:color="auto"/>
            <w:bottom w:val="none" w:sz="0" w:space="0" w:color="auto"/>
            <w:right w:val="none" w:sz="0" w:space="0" w:color="auto"/>
          </w:divBdr>
        </w:div>
        <w:div w:id="442577230">
          <w:marLeft w:val="0"/>
          <w:marRight w:val="0"/>
          <w:marTop w:val="0"/>
          <w:marBottom w:val="0"/>
          <w:divBdr>
            <w:top w:val="none" w:sz="0" w:space="0" w:color="auto"/>
            <w:left w:val="none" w:sz="0" w:space="0" w:color="auto"/>
            <w:bottom w:val="none" w:sz="0" w:space="0" w:color="auto"/>
            <w:right w:val="none" w:sz="0" w:space="0" w:color="auto"/>
          </w:divBdr>
        </w:div>
        <w:div w:id="447087324">
          <w:marLeft w:val="0"/>
          <w:marRight w:val="0"/>
          <w:marTop w:val="0"/>
          <w:marBottom w:val="0"/>
          <w:divBdr>
            <w:top w:val="none" w:sz="0" w:space="0" w:color="auto"/>
            <w:left w:val="none" w:sz="0" w:space="0" w:color="auto"/>
            <w:bottom w:val="none" w:sz="0" w:space="0" w:color="auto"/>
            <w:right w:val="none" w:sz="0" w:space="0" w:color="auto"/>
          </w:divBdr>
        </w:div>
        <w:div w:id="478807129">
          <w:marLeft w:val="0"/>
          <w:marRight w:val="0"/>
          <w:marTop w:val="0"/>
          <w:marBottom w:val="0"/>
          <w:divBdr>
            <w:top w:val="none" w:sz="0" w:space="0" w:color="auto"/>
            <w:left w:val="none" w:sz="0" w:space="0" w:color="auto"/>
            <w:bottom w:val="none" w:sz="0" w:space="0" w:color="auto"/>
            <w:right w:val="none" w:sz="0" w:space="0" w:color="auto"/>
          </w:divBdr>
        </w:div>
        <w:div w:id="493840292">
          <w:marLeft w:val="0"/>
          <w:marRight w:val="0"/>
          <w:marTop w:val="0"/>
          <w:marBottom w:val="0"/>
          <w:divBdr>
            <w:top w:val="none" w:sz="0" w:space="0" w:color="auto"/>
            <w:left w:val="none" w:sz="0" w:space="0" w:color="auto"/>
            <w:bottom w:val="none" w:sz="0" w:space="0" w:color="auto"/>
            <w:right w:val="none" w:sz="0" w:space="0" w:color="auto"/>
          </w:divBdr>
        </w:div>
        <w:div w:id="513501144">
          <w:marLeft w:val="0"/>
          <w:marRight w:val="0"/>
          <w:marTop w:val="0"/>
          <w:marBottom w:val="0"/>
          <w:divBdr>
            <w:top w:val="none" w:sz="0" w:space="0" w:color="auto"/>
            <w:left w:val="none" w:sz="0" w:space="0" w:color="auto"/>
            <w:bottom w:val="none" w:sz="0" w:space="0" w:color="auto"/>
            <w:right w:val="none" w:sz="0" w:space="0" w:color="auto"/>
          </w:divBdr>
        </w:div>
        <w:div w:id="524175284">
          <w:marLeft w:val="0"/>
          <w:marRight w:val="0"/>
          <w:marTop w:val="0"/>
          <w:marBottom w:val="0"/>
          <w:divBdr>
            <w:top w:val="none" w:sz="0" w:space="0" w:color="auto"/>
            <w:left w:val="none" w:sz="0" w:space="0" w:color="auto"/>
            <w:bottom w:val="none" w:sz="0" w:space="0" w:color="auto"/>
            <w:right w:val="none" w:sz="0" w:space="0" w:color="auto"/>
          </w:divBdr>
        </w:div>
        <w:div w:id="525676356">
          <w:marLeft w:val="0"/>
          <w:marRight w:val="0"/>
          <w:marTop w:val="0"/>
          <w:marBottom w:val="0"/>
          <w:divBdr>
            <w:top w:val="none" w:sz="0" w:space="0" w:color="auto"/>
            <w:left w:val="none" w:sz="0" w:space="0" w:color="auto"/>
            <w:bottom w:val="none" w:sz="0" w:space="0" w:color="auto"/>
            <w:right w:val="none" w:sz="0" w:space="0" w:color="auto"/>
          </w:divBdr>
        </w:div>
        <w:div w:id="540290735">
          <w:marLeft w:val="0"/>
          <w:marRight w:val="0"/>
          <w:marTop w:val="0"/>
          <w:marBottom w:val="0"/>
          <w:divBdr>
            <w:top w:val="none" w:sz="0" w:space="0" w:color="auto"/>
            <w:left w:val="none" w:sz="0" w:space="0" w:color="auto"/>
            <w:bottom w:val="none" w:sz="0" w:space="0" w:color="auto"/>
            <w:right w:val="none" w:sz="0" w:space="0" w:color="auto"/>
          </w:divBdr>
        </w:div>
        <w:div w:id="540360841">
          <w:marLeft w:val="0"/>
          <w:marRight w:val="0"/>
          <w:marTop w:val="0"/>
          <w:marBottom w:val="0"/>
          <w:divBdr>
            <w:top w:val="none" w:sz="0" w:space="0" w:color="auto"/>
            <w:left w:val="none" w:sz="0" w:space="0" w:color="auto"/>
            <w:bottom w:val="none" w:sz="0" w:space="0" w:color="auto"/>
            <w:right w:val="none" w:sz="0" w:space="0" w:color="auto"/>
          </w:divBdr>
        </w:div>
        <w:div w:id="779103540">
          <w:marLeft w:val="0"/>
          <w:marRight w:val="0"/>
          <w:marTop w:val="0"/>
          <w:marBottom w:val="0"/>
          <w:divBdr>
            <w:top w:val="none" w:sz="0" w:space="0" w:color="auto"/>
            <w:left w:val="none" w:sz="0" w:space="0" w:color="auto"/>
            <w:bottom w:val="none" w:sz="0" w:space="0" w:color="auto"/>
            <w:right w:val="none" w:sz="0" w:space="0" w:color="auto"/>
          </w:divBdr>
        </w:div>
        <w:div w:id="854349608">
          <w:marLeft w:val="0"/>
          <w:marRight w:val="0"/>
          <w:marTop w:val="0"/>
          <w:marBottom w:val="0"/>
          <w:divBdr>
            <w:top w:val="none" w:sz="0" w:space="0" w:color="auto"/>
            <w:left w:val="none" w:sz="0" w:space="0" w:color="auto"/>
            <w:bottom w:val="none" w:sz="0" w:space="0" w:color="auto"/>
            <w:right w:val="none" w:sz="0" w:space="0" w:color="auto"/>
          </w:divBdr>
        </w:div>
        <w:div w:id="889610336">
          <w:marLeft w:val="0"/>
          <w:marRight w:val="0"/>
          <w:marTop w:val="0"/>
          <w:marBottom w:val="0"/>
          <w:divBdr>
            <w:top w:val="none" w:sz="0" w:space="0" w:color="auto"/>
            <w:left w:val="none" w:sz="0" w:space="0" w:color="auto"/>
            <w:bottom w:val="none" w:sz="0" w:space="0" w:color="auto"/>
            <w:right w:val="none" w:sz="0" w:space="0" w:color="auto"/>
          </w:divBdr>
        </w:div>
        <w:div w:id="911350755">
          <w:marLeft w:val="0"/>
          <w:marRight w:val="0"/>
          <w:marTop w:val="0"/>
          <w:marBottom w:val="0"/>
          <w:divBdr>
            <w:top w:val="none" w:sz="0" w:space="0" w:color="auto"/>
            <w:left w:val="none" w:sz="0" w:space="0" w:color="auto"/>
            <w:bottom w:val="none" w:sz="0" w:space="0" w:color="auto"/>
            <w:right w:val="none" w:sz="0" w:space="0" w:color="auto"/>
          </w:divBdr>
        </w:div>
        <w:div w:id="935480360">
          <w:marLeft w:val="0"/>
          <w:marRight w:val="0"/>
          <w:marTop w:val="0"/>
          <w:marBottom w:val="0"/>
          <w:divBdr>
            <w:top w:val="none" w:sz="0" w:space="0" w:color="auto"/>
            <w:left w:val="none" w:sz="0" w:space="0" w:color="auto"/>
            <w:bottom w:val="none" w:sz="0" w:space="0" w:color="auto"/>
            <w:right w:val="none" w:sz="0" w:space="0" w:color="auto"/>
          </w:divBdr>
        </w:div>
        <w:div w:id="969671664">
          <w:marLeft w:val="0"/>
          <w:marRight w:val="0"/>
          <w:marTop w:val="0"/>
          <w:marBottom w:val="0"/>
          <w:divBdr>
            <w:top w:val="none" w:sz="0" w:space="0" w:color="auto"/>
            <w:left w:val="none" w:sz="0" w:space="0" w:color="auto"/>
            <w:bottom w:val="none" w:sz="0" w:space="0" w:color="auto"/>
            <w:right w:val="none" w:sz="0" w:space="0" w:color="auto"/>
          </w:divBdr>
        </w:div>
        <w:div w:id="1107579610">
          <w:marLeft w:val="0"/>
          <w:marRight w:val="0"/>
          <w:marTop w:val="0"/>
          <w:marBottom w:val="0"/>
          <w:divBdr>
            <w:top w:val="none" w:sz="0" w:space="0" w:color="auto"/>
            <w:left w:val="none" w:sz="0" w:space="0" w:color="auto"/>
            <w:bottom w:val="none" w:sz="0" w:space="0" w:color="auto"/>
            <w:right w:val="none" w:sz="0" w:space="0" w:color="auto"/>
          </w:divBdr>
        </w:div>
        <w:div w:id="1115516547">
          <w:marLeft w:val="0"/>
          <w:marRight w:val="0"/>
          <w:marTop w:val="0"/>
          <w:marBottom w:val="0"/>
          <w:divBdr>
            <w:top w:val="none" w:sz="0" w:space="0" w:color="auto"/>
            <w:left w:val="none" w:sz="0" w:space="0" w:color="auto"/>
            <w:bottom w:val="none" w:sz="0" w:space="0" w:color="auto"/>
            <w:right w:val="none" w:sz="0" w:space="0" w:color="auto"/>
          </w:divBdr>
        </w:div>
        <w:div w:id="1136800122">
          <w:marLeft w:val="0"/>
          <w:marRight w:val="0"/>
          <w:marTop w:val="0"/>
          <w:marBottom w:val="0"/>
          <w:divBdr>
            <w:top w:val="none" w:sz="0" w:space="0" w:color="auto"/>
            <w:left w:val="none" w:sz="0" w:space="0" w:color="auto"/>
            <w:bottom w:val="none" w:sz="0" w:space="0" w:color="auto"/>
            <w:right w:val="none" w:sz="0" w:space="0" w:color="auto"/>
          </w:divBdr>
        </w:div>
        <w:div w:id="1151680875">
          <w:marLeft w:val="0"/>
          <w:marRight w:val="0"/>
          <w:marTop w:val="0"/>
          <w:marBottom w:val="0"/>
          <w:divBdr>
            <w:top w:val="none" w:sz="0" w:space="0" w:color="auto"/>
            <w:left w:val="none" w:sz="0" w:space="0" w:color="auto"/>
            <w:bottom w:val="none" w:sz="0" w:space="0" w:color="auto"/>
            <w:right w:val="none" w:sz="0" w:space="0" w:color="auto"/>
          </w:divBdr>
        </w:div>
        <w:div w:id="1187063079">
          <w:marLeft w:val="0"/>
          <w:marRight w:val="0"/>
          <w:marTop w:val="0"/>
          <w:marBottom w:val="0"/>
          <w:divBdr>
            <w:top w:val="none" w:sz="0" w:space="0" w:color="auto"/>
            <w:left w:val="none" w:sz="0" w:space="0" w:color="auto"/>
            <w:bottom w:val="none" w:sz="0" w:space="0" w:color="auto"/>
            <w:right w:val="none" w:sz="0" w:space="0" w:color="auto"/>
          </w:divBdr>
        </w:div>
        <w:div w:id="1188569338">
          <w:marLeft w:val="0"/>
          <w:marRight w:val="0"/>
          <w:marTop w:val="0"/>
          <w:marBottom w:val="0"/>
          <w:divBdr>
            <w:top w:val="none" w:sz="0" w:space="0" w:color="auto"/>
            <w:left w:val="none" w:sz="0" w:space="0" w:color="auto"/>
            <w:bottom w:val="none" w:sz="0" w:space="0" w:color="auto"/>
            <w:right w:val="none" w:sz="0" w:space="0" w:color="auto"/>
          </w:divBdr>
        </w:div>
        <w:div w:id="1260140122">
          <w:marLeft w:val="0"/>
          <w:marRight w:val="0"/>
          <w:marTop w:val="0"/>
          <w:marBottom w:val="0"/>
          <w:divBdr>
            <w:top w:val="none" w:sz="0" w:space="0" w:color="auto"/>
            <w:left w:val="none" w:sz="0" w:space="0" w:color="auto"/>
            <w:bottom w:val="none" w:sz="0" w:space="0" w:color="auto"/>
            <w:right w:val="none" w:sz="0" w:space="0" w:color="auto"/>
          </w:divBdr>
        </w:div>
        <w:div w:id="1264413945">
          <w:marLeft w:val="0"/>
          <w:marRight w:val="0"/>
          <w:marTop w:val="0"/>
          <w:marBottom w:val="0"/>
          <w:divBdr>
            <w:top w:val="none" w:sz="0" w:space="0" w:color="auto"/>
            <w:left w:val="none" w:sz="0" w:space="0" w:color="auto"/>
            <w:bottom w:val="none" w:sz="0" w:space="0" w:color="auto"/>
            <w:right w:val="none" w:sz="0" w:space="0" w:color="auto"/>
          </w:divBdr>
        </w:div>
        <w:div w:id="1288509918">
          <w:marLeft w:val="0"/>
          <w:marRight w:val="0"/>
          <w:marTop w:val="0"/>
          <w:marBottom w:val="0"/>
          <w:divBdr>
            <w:top w:val="none" w:sz="0" w:space="0" w:color="auto"/>
            <w:left w:val="none" w:sz="0" w:space="0" w:color="auto"/>
            <w:bottom w:val="none" w:sz="0" w:space="0" w:color="auto"/>
            <w:right w:val="none" w:sz="0" w:space="0" w:color="auto"/>
          </w:divBdr>
        </w:div>
        <w:div w:id="1315837342">
          <w:marLeft w:val="0"/>
          <w:marRight w:val="0"/>
          <w:marTop w:val="0"/>
          <w:marBottom w:val="0"/>
          <w:divBdr>
            <w:top w:val="none" w:sz="0" w:space="0" w:color="auto"/>
            <w:left w:val="none" w:sz="0" w:space="0" w:color="auto"/>
            <w:bottom w:val="none" w:sz="0" w:space="0" w:color="auto"/>
            <w:right w:val="none" w:sz="0" w:space="0" w:color="auto"/>
          </w:divBdr>
        </w:div>
        <w:div w:id="1441216319">
          <w:marLeft w:val="0"/>
          <w:marRight w:val="0"/>
          <w:marTop w:val="0"/>
          <w:marBottom w:val="0"/>
          <w:divBdr>
            <w:top w:val="none" w:sz="0" w:space="0" w:color="auto"/>
            <w:left w:val="none" w:sz="0" w:space="0" w:color="auto"/>
            <w:bottom w:val="none" w:sz="0" w:space="0" w:color="auto"/>
            <w:right w:val="none" w:sz="0" w:space="0" w:color="auto"/>
          </w:divBdr>
        </w:div>
        <w:div w:id="1484467272">
          <w:marLeft w:val="0"/>
          <w:marRight w:val="0"/>
          <w:marTop w:val="0"/>
          <w:marBottom w:val="0"/>
          <w:divBdr>
            <w:top w:val="none" w:sz="0" w:space="0" w:color="auto"/>
            <w:left w:val="none" w:sz="0" w:space="0" w:color="auto"/>
            <w:bottom w:val="none" w:sz="0" w:space="0" w:color="auto"/>
            <w:right w:val="none" w:sz="0" w:space="0" w:color="auto"/>
          </w:divBdr>
        </w:div>
        <w:div w:id="1488783355">
          <w:marLeft w:val="0"/>
          <w:marRight w:val="0"/>
          <w:marTop w:val="0"/>
          <w:marBottom w:val="0"/>
          <w:divBdr>
            <w:top w:val="none" w:sz="0" w:space="0" w:color="auto"/>
            <w:left w:val="none" w:sz="0" w:space="0" w:color="auto"/>
            <w:bottom w:val="none" w:sz="0" w:space="0" w:color="auto"/>
            <w:right w:val="none" w:sz="0" w:space="0" w:color="auto"/>
          </w:divBdr>
        </w:div>
        <w:div w:id="1498497182">
          <w:marLeft w:val="0"/>
          <w:marRight w:val="0"/>
          <w:marTop w:val="0"/>
          <w:marBottom w:val="0"/>
          <w:divBdr>
            <w:top w:val="none" w:sz="0" w:space="0" w:color="auto"/>
            <w:left w:val="none" w:sz="0" w:space="0" w:color="auto"/>
            <w:bottom w:val="none" w:sz="0" w:space="0" w:color="auto"/>
            <w:right w:val="none" w:sz="0" w:space="0" w:color="auto"/>
          </w:divBdr>
        </w:div>
        <w:div w:id="1517840447">
          <w:marLeft w:val="0"/>
          <w:marRight w:val="0"/>
          <w:marTop w:val="0"/>
          <w:marBottom w:val="0"/>
          <w:divBdr>
            <w:top w:val="none" w:sz="0" w:space="0" w:color="auto"/>
            <w:left w:val="none" w:sz="0" w:space="0" w:color="auto"/>
            <w:bottom w:val="none" w:sz="0" w:space="0" w:color="auto"/>
            <w:right w:val="none" w:sz="0" w:space="0" w:color="auto"/>
          </w:divBdr>
        </w:div>
        <w:div w:id="1567301149">
          <w:marLeft w:val="0"/>
          <w:marRight w:val="0"/>
          <w:marTop w:val="0"/>
          <w:marBottom w:val="0"/>
          <w:divBdr>
            <w:top w:val="none" w:sz="0" w:space="0" w:color="auto"/>
            <w:left w:val="none" w:sz="0" w:space="0" w:color="auto"/>
            <w:bottom w:val="none" w:sz="0" w:space="0" w:color="auto"/>
            <w:right w:val="none" w:sz="0" w:space="0" w:color="auto"/>
          </w:divBdr>
        </w:div>
        <w:div w:id="1607690340">
          <w:marLeft w:val="0"/>
          <w:marRight w:val="0"/>
          <w:marTop w:val="0"/>
          <w:marBottom w:val="0"/>
          <w:divBdr>
            <w:top w:val="none" w:sz="0" w:space="0" w:color="auto"/>
            <w:left w:val="none" w:sz="0" w:space="0" w:color="auto"/>
            <w:bottom w:val="none" w:sz="0" w:space="0" w:color="auto"/>
            <w:right w:val="none" w:sz="0" w:space="0" w:color="auto"/>
          </w:divBdr>
        </w:div>
        <w:div w:id="1616935922">
          <w:marLeft w:val="0"/>
          <w:marRight w:val="0"/>
          <w:marTop w:val="0"/>
          <w:marBottom w:val="0"/>
          <w:divBdr>
            <w:top w:val="none" w:sz="0" w:space="0" w:color="auto"/>
            <w:left w:val="none" w:sz="0" w:space="0" w:color="auto"/>
            <w:bottom w:val="none" w:sz="0" w:space="0" w:color="auto"/>
            <w:right w:val="none" w:sz="0" w:space="0" w:color="auto"/>
          </w:divBdr>
        </w:div>
        <w:div w:id="1666741952">
          <w:marLeft w:val="0"/>
          <w:marRight w:val="0"/>
          <w:marTop w:val="0"/>
          <w:marBottom w:val="0"/>
          <w:divBdr>
            <w:top w:val="none" w:sz="0" w:space="0" w:color="auto"/>
            <w:left w:val="none" w:sz="0" w:space="0" w:color="auto"/>
            <w:bottom w:val="none" w:sz="0" w:space="0" w:color="auto"/>
            <w:right w:val="none" w:sz="0" w:space="0" w:color="auto"/>
          </w:divBdr>
        </w:div>
        <w:div w:id="1680429551">
          <w:marLeft w:val="0"/>
          <w:marRight w:val="0"/>
          <w:marTop w:val="0"/>
          <w:marBottom w:val="0"/>
          <w:divBdr>
            <w:top w:val="none" w:sz="0" w:space="0" w:color="auto"/>
            <w:left w:val="none" w:sz="0" w:space="0" w:color="auto"/>
            <w:bottom w:val="none" w:sz="0" w:space="0" w:color="auto"/>
            <w:right w:val="none" w:sz="0" w:space="0" w:color="auto"/>
          </w:divBdr>
        </w:div>
        <w:div w:id="1698507474">
          <w:marLeft w:val="0"/>
          <w:marRight w:val="0"/>
          <w:marTop w:val="0"/>
          <w:marBottom w:val="0"/>
          <w:divBdr>
            <w:top w:val="none" w:sz="0" w:space="0" w:color="auto"/>
            <w:left w:val="none" w:sz="0" w:space="0" w:color="auto"/>
            <w:bottom w:val="none" w:sz="0" w:space="0" w:color="auto"/>
            <w:right w:val="none" w:sz="0" w:space="0" w:color="auto"/>
          </w:divBdr>
        </w:div>
        <w:div w:id="1744794704">
          <w:marLeft w:val="0"/>
          <w:marRight w:val="0"/>
          <w:marTop w:val="0"/>
          <w:marBottom w:val="0"/>
          <w:divBdr>
            <w:top w:val="none" w:sz="0" w:space="0" w:color="auto"/>
            <w:left w:val="none" w:sz="0" w:space="0" w:color="auto"/>
            <w:bottom w:val="none" w:sz="0" w:space="0" w:color="auto"/>
            <w:right w:val="none" w:sz="0" w:space="0" w:color="auto"/>
          </w:divBdr>
        </w:div>
        <w:div w:id="1760904965">
          <w:marLeft w:val="0"/>
          <w:marRight w:val="0"/>
          <w:marTop w:val="0"/>
          <w:marBottom w:val="0"/>
          <w:divBdr>
            <w:top w:val="none" w:sz="0" w:space="0" w:color="auto"/>
            <w:left w:val="none" w:sz="0" w:space="0" w:color="auto"/>
            <w:bottom w:val="none" w:sz="0" w:space="0" w:color="auto"/>
            <w:right w:val="none" w:sz="0" w:space="0" w:color="auto"/>
          </w:divBdr>
        </w:div>
        <w:div w:id="1780176875">
          <w:marLeft w:val="0"/>
          <w:marRight w:val="0"/>
          <w:marTop w:val="0"/>
          <w:marBottom w:val="0"/>
          <w:divBdr>
            <w:top w:val="none" w:sz="0" w:space="0" w:color="auto"/>
            <w:left w:val="none" w:sz="0" w:space="0" w:color="auto"/>
            <w:bottom w:val="none" w:sz="0" w:space="0" w:color="auto"/>
            <w:right w:val="none" w:sz="0" w:space="0" w:color="auto"/>
          </w:divBdr>
        </w:div>
        <w:div w:id="1833642695">
          <w:marLeft w:val="0"/>
          <w:marRight w:val="0"/>
          <w:marTop w:val="0"/>
          <w:marBottom w:val="0"/>
          <w:divBdr>
            <w:top w:val="none" w:sz="0" w:space="0" w:color="auto"/>
            <w:left w:val="none" w:sz="0" w:space="0" w:color="auto"/>
            <w:bottom w:val="none" w:sz="0" w:space="0" w:color="auto"/>
            <w:right w:val="none" w:sz="0" w:space="0" w:color="auto"/>
          </w:divBdr>
        </w:div>
        <w:div w:id="1850441712">
          <w:marLeft w:val="0"/>
          <w:marRight w:val="0"/>
          <w:marTop w:val="0"/>
          <w:marBottom w:val="0"/>
          <w:divBdr>
            <w:top w:val="none" w:sz="0" w:space="0" w:color="auto"/>
            <w:left w:val="none" w:sz="0" w:space="0" w:color="auto"/>
            <w:bottom w:val="none" w:sz="0" w:space="0" w:color="auto"/>
            <w:right w:val="none" w:sz="0" w:space="0" w:color="auto"/>
          </w:divBdr>
        </w:div>
        <w:div w:id="1864706822">
          <w:marLeft w:val="0"/>
          <w:marRight w:val="0"/>
          <w:marTop w:val="0"/>
          <w:marBottom w:val="0"/>
          <w:divBdr>
            <w:top w:val="none" w:sz="0" w:space="0" w:color="auto"/>
            <w:left w:val="none" w:sz="0" w:space="0" w:color="auto"/>
            <w:bottom w:val="none" w:sz="0" w:space="0" w:color="auto"/>
            <w:right w:val="none" w:sz="0" w:space="0" w:color="auto"/>
          </w:divBdr>
        </w:div>
        <w:div w:id="1887179383">
          <w:marLeft w:val="0"/>
          <w:marRight w:val="0"/>
          <w:marTop w:val="0"/>
          <w:marBottom w:val="0"/>
          <w:divBdr>
            <w:top w:val="none" w:sz="0" w:space="0" w:color="auto"/>
            <w:left w:val="none" w:sz="0" w:space="0" w:color="auto"/>
            <w:bottom w:val="none" w:sz="0" w:space="0" w:color="auto"/>
            <w:right w:val="none" w:sz="0" w:space="0" w:color="auto"/>
          </w:divBdr>
        </w:div>
        <w:div w:id="2017146665">
          <w:marLeft w:val="0"/>
          <w:marRight w:val="0"/>
          <w:marTop w:val="0"/>
          <w:marBottom w:val="0"/>
          <w:divBdr>
            <w:top w:val="none" w:sz="0" w:space="0" w:color="auto"/>
            <w:left w:val="none" w:sz="0" w:space="0" w:color="auto"/>
            <w:bottom w:val="none" w:sz="0" w:space="0" w:color="auto"/>
            <w:right w:val="none" w:sz="0" w:space="0" w:color="auto"/>
          </w:divBdr>
        </w:div>
        <w:div w:id="2123642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348CD-8651-438F-A69E-9F493486B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2923</Words>
  <Characters>16079</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3/4</vt:lpstr>
    </vt:vector>
  </TitlesOfParts>
  <Company>Dell Computer Corporation</Company>
  <LinksUpToDate>false</LinksUpToDate>
  <CharactersWithSpaces>18965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dc:title>
  <dc:subject/>
  <dc:creator>Olga DUBOST</dc:creator>
  <cp:keywords/>
  <dc:description/>
  <cp:lastModifiedBy>Maryam-Aurélie Bianchet</cp:lastModifiedBy>
  <cp:revision>4</cp:revision>
  <cp:lastPrinted>2026-02-05T16:37:00Z</cp:lastPrinted>
  <dcterms:created xsi:type="dcterms:W3CDTF">2026-02-05T16:53:00Z</dcterms:created>
  <dcterms:modified xsi:type="dcterms:W3CDTF">2026-02-05T16:55:00Z</dcterms:modified>
</cp:coreProperties>
</file>